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5D422F" w14:textId="77777777" w:rsidR="00E91851" w:rsidRDefault="00E91851" w:rsidP="000167CC">
      <w:pPr>
        <w:jc w:val="center"/>
        <w:rPr>
          <w:rFonts w:ascii="Palatino" w:hAnsi="Palatino"/>
          <w:b/>
          <w:sz w:val="26"/>
        </w:rPr>
      </w:pPr>
      <w:bookmarkStart w:id="0" w:name="_GoBack"/>
      <w:bookmarkEnd w:id="0"/>
      <w:r w:rsidRPr="00E91851">
        <w:rPr>
          <w:rFonts w:ascii="Palatino" w:hAnsi="Palatino"/>
          <w:b/>
          <w:noProof/>
          <w:sz w:val="26"/>
        </w:rPr>
        <w:drawing>
          <wp:inline distT="0" distB="0" distL="0" distR="0" wp14:anchorId="6E946DE1" wp14:editId="4F483EE2">
            <wp:extent cx="3620135" cy="105708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640573" cy="1063048"/>
                    </a:xfrm>
                    <a:prstGeom prst="rect">
                      <a:avLst/>
                    </a:prstGeom>
                    <a:noFill/>
                    <a:ln w="9525">
                      <a:noFill/>
                      <a:miter lim="800000"/>
                      <a:headEnd/>
                      <a:tailEnd/>
                    </a:ln>
                  </pic:spPr>
                </pic:pic>
              </a:graphicData>
            </a:graphic>
          </wp:inline>
        </w:drawing>
      </w:r>
    </w:p>
    <w:p w14:paraId="1CC0C8BD" w14:textId="77777777" w:rsidR="00F83B84" w:rsidRPr="00246AB7" w:rsidRDefault="00F83B84" w:rsidP="00E91851">
      <w:pPr>
        <w:rPr>
          <w:rFonts w:ascii="Palatino" w:hAnsi="Palatino"/>
          <w:sz w:val="26"/>
        </w:rPr>
      </w:pPr>
    </w:p>
    <w:p w14:paraId="1B0ACF44" w14:textId="77777777" w:rsidR="00BB1DF3" w:rsidRDefault="00BB1DF3" w:rsidP="007079BF">
      <w:pPr>
        <w:spacing w:line="360" w:lineRule="auto"/>
        <w:jc w:val="center"/>
        <w:rPr>
          <w:rFonts w:ascii="Palatino" w:hAnsi="Palatino"/>
          <w:b/>
          <w:sz w:val="32"/>
        </w:rPr>
      </w:pPr>
    </w:p>
    <w:p w14:paraId="2AE1AEF6" w14:textId="26FC5A9A" w:rsidR="00F83B84" w:rsidRPr="00444BC9" w:rsidRDefault="00232BA7" w:rsidP="007079BF">
      <w:pPr>
        <w:spacing w:line="360" w:lineRule="auto"/>
        <w:jc w:val="center"/>
        <w:rPr>
          <w:rFonts w:ascii="Palatino" w:hAnsi="Palatino"/>
          <w:b/>
          <w:sz w:val="32"/>
        </w:rPr>
      </w:pPr>
      <w:r>
        <w:rPr>
          <w:rFonts w:ascii="Palatino" w:hAnsi="Palatino"/>
          <w:b/>
          <w:sz w:val="32"/>
        </w:rPr>
        <w:t>ANNUAL REPORT</w:t>
      </w:r>
      <w:r w:rsidR="006A334C">
        <w:rPr>
          <w:rFonts w:ascii="Palatino" w:hAnsi="Palatino"/>
          <w:b/>
          <w:sz w:val="32"/>
        </w:rPr>
        <w:t xml:space="preserve"> (consolidated)</w:t>
      </w:r>
      <w:r>
        <w:rPr>
          <w:rFonts w:ascii="Palatino" w:hAnsi="Palatino"/>
          <w:b/>
          <w:sz w:val="32"/>
        </w:rPr>
        <w:t>, 2011-13</w:t>
      </w:r>
    </w:p>
    <w:p w14:paraId="2F01E4F7" w14:textId="77777777" w:rsidR="00F83B84" w:rsidRPr="00246AB7" w:rsidRDefault="00F83B84" w:rsidP="00F83B84">
      <w:pPr>
        <w:jc w:val="center"/>
        <w:rPr>
          <w:rFonts w:ascii="Palatino" w:hAnsi="Palatino"/>
          <w:b/>
          <w:sz w:val="26"/>
        </w:rPr>
      </w:pPr>
    </w:p>
    <w:p w14:paraId="2EDA4323" w14:textId="0335273A" w:rsidR="007079BF" w:rsidRDefault="00BB1DF3" w:rsidP="00E819F7">
      <w:pPr>
        <w:ind w:right="-180"/>
        <w:rPr>
          <w:rFonts w:ascii="Palatino" w:hAnsi="Palatino"/>
          <w:b/>
          <w:sz w:val="26"/>
        </w:rPr>
      </w:pPr>
      <w:r>
        <w:rPr>
          <w:rFonts w:ascii="Palatino" w:hAnsi="Palatino"/>
          <w:b/>
          <w:sz w:val="26"/>
        </w:rPr>
        <w:t>Selection of the S</w:t>
      </w:r>
      <w:r w:rsidR="00713705">
        <w:rPr>
          <w:rFonts w:ascii="Palatino" w:hAnsi="Palatino"/>
          <w:b/>
          <w:sz w:val="26"/>
        </w:rPr>
        <w:t>ite for IPC 4</w:t>
      </w:r>
    </w:p>
    <w:p w14:paraId="12DDAB75" w14:textId="77777777" w:rsidR="00E819F7" w:rsidRPr="00E819F7" w:rsidRDefault="00E819F7" w:rsidP="00E819F7">
      <w:pPr>
        <w:ind w:right="-180"/>
        <w:rPr>
          <w:rFonts w:ascii="Palatino" w:hAnsi="Palatino"/>
          <w:b/>
          <w:sz w:val="26"/>
        </w:rPr>
      </w:pPr>
    </w:p>
    <w:p w14:paraId="0ACEAB07" w14:textId="0D90C6A8" w:rsidR="007079BF" w:rsidRDefault="003A4E33" w:rsidP="00E819F7">
      <w:pPr>
        <w:ind w:right="-180"/>
        <w:rPr>
          <w:rFonts w:ascii="Palatino" w:hAnsi="Palatino"/>
          <w:sz w:val="26"/>
        </w:rPr>
      </w:pPr>
      <w:r>
        <w:rPr>
          <w:rFonts w:ascii="Palatino" w:hAnsi="Palatino"/>
          <w:sz w:val="26"/>
        </w:rPr>
        <w:t xml:space="preserve">During the last months of 2010, proposals were solicited from potential hosts of </w:t>
      </w:r>
      <w:r w:rsidR="0089771E">
        <w:rPr>
          <w:rFonts w:ascii="Palatino" w:hAnsi="Palatino"/>
          <w:sz w:val="26"/>
        </w:rPr>
        <w:t>the next International P</w:t>
      </w:r>
      <w:r w:rsidR="00713705">
        <w:rPr>
          <w:rFonts w:ascii="Palatino" w:hAnsi="Palatino"/>
          <w:sz w:val="26"/>
        </w:rPr>
        <w:t>alaeontological Congress, IPC 4</w:t>
      </w:r>
      <w:r>
        <w:rPr>
          <w:rFonts w:ascii="Palatino" w:hAnsi="Palatino"/>
          <w:sz w:val="26"/>
        </w:rPr>
        <w:t>, to be held in 2014.</w:t>
      </w:r>
      <w:r w:rsidR="00E64997">
        <w:rPr>
          <w:rFonts w:ascii="Palatino" w:hAnsi="Palatino"/>
          <w:sz w:val="26"/>
        </w:rPr>
        <w:t xml:space="preserve">  By mid-November</w:t>
      </w:r>
      <w:r w:rsidR="007079BF">
        <w:rPr>
          <w:rFonts w:ascii="Palatino" w:hAnsi="Palatino"/>
          <w:sz w:val="26"/>
        </w:rPr>
        <w:t>, 2010</w:t>
      </w:r>
      <w:r w:rsidR="006114B5">
        <w:rPr>
          <w:rFonts w:ascii="Palatino" w:hAnsi="Palatino"/>
          <w:sz w:val="26"/>
        </w:rPr>
        <w:t>, expressions of interest had bee</w:t>
      </w:r>
      <w:r w:rsidR="00E64997">
        <w:rPr>
          <w:rFonts w:ascii="Palatino" w:hAnsi="Palatino"/>
          <w:sz w:val="26"/>
        </w:rPr>
        <w:t xml:space="preserve">n received from two groups, </w:t>
      </w:r>
      <w:r w:rsidR="006114B5">
        <w:rPr>
          <w:rFonts w:ascii="Palatino" w:hAnsi="Palatino"/>
          <w:sz w:val="26"/>
        </w:rPr>
        <w:t>the German Univer</w:t>
      </w:r>
      <w:r w:rsidR="00E64997">
        <w:rPr>
          <w:rFonts w:ascii="Palatino" w:hAnsi="Palatino"/>
          <w:sz w:val="26"/>
        </w:rPr>
        <w:t>sity of Technology (</w:t>
      </w:r>
      <w:proofErr w:type="spellStart"/>
      <w:r w:rsidR="00E64997">
        <w:rPr>
          <w:rFonts w:ascii="Palatino" w:hAnsi="Palatino"/>
          <w:sz w:val="26"/>
        </w:rPr>
        <w:t>GUtech</w:t>
      </w:r>
      <w:proofErr w:type="spellEnd"/>
      <w:r w:rsidR="00E64997">
        <w:rPr>
          <w:rFonts w:ascii="Palatino" w:hAnsi="Palatino"/>
          <w:sz w:val="26"/>
        </w:rPr>
        <w:t xml:space="preserve">), in collaboration with </w:t>
      </w:r>
      <w:r w:rsidR="006114B5">
        <w:rPr>
          <w:rFonts w:ascii="Palatino" w:hAnsi="Palatino"/>
          <w:sz w:val="26"/>
        </w:rPr>
        <w:t xml:space="preserve">Sultan </w:t>
      </w:r>
      <w:proofErr w:type="spellStart"/>
      <w:r w:rsidR="006114B5">
        <w:rPr>
          <w:rFonts w:ascii="Palatino" w:hAnsi="Palatino"/>
          <w:sz w:val="26"/>
        </w:rPr>
        <w:t>Quaboos</w:t>
      </w:r>
      <w:proofErr w:type="spellEnd"/>
      <w:r w:rsidR="006114B5">
        <w:rPr>
          <w:rFonts w:ascii="Palatino" w:hAnsi="Palatino"/>
          <w:sz w:val="26"/>
        </w:rPr>
        <w:t xml:space="preserve"> University</w:t>
      </w:r>
      <w:r w:rsidR="00E64997">
        <w:rPr>
          <w:rFonts w:ascii="Palatino" w:hAnsi="Palatino"/>
          <w:sz w:val="26"/>
        </w:rPr>
        <w:t xml:space="preserve"> in Muscat, Sultanate of Oman, and </w:t>
      </w:r>
      <w:r w:rsidR="00E64997" w:rsidRPr="00E64997">
        <w:rPr>
          <w:rFonts w:ascii="Palatino" w:hAnsi="Palatino"/>
          <w:sz w:val="26"/>
        </w:rPr>
        <w:t xml:space="preserve">Centro </w:t>
      </w:r>
      <w:proofErr w:type="spellStart"/>
      <w:r w:rsidR="00E64997" w:rsidRPr="00E64997">
        <w:rPr>
          <w:rFonts w:ascii="Palatino" w:hAnsi="Palatino"/>
          <w:sz w:val="26"/>
        </w:rPr>
        <w:t>Científico</w:t>
      </w:r>
      <w:proofErr w:type="spellEnd"/>
      <w:r w:rsidR="00E64997" w:rsidRPr="00E64997">
        <w:rPr>
          <w:rFonts w:ascii="Palatino" w:hAnsi="Palatino"/>
          <w:sz w:val="26"/>
        </w:rPr>
        <w:t xml:space="preserve"> </w:t>
      </w:r>
      <w:proofErr w:type="spellStart"/>
      <w:r w:rsidR="00E64997" w:rsidRPr="00E64997">
        <w:rPr>
          <w:rFonts w:ascii="Palatino" w:hAnsi="Palatino"/>
          <w:sz w:val="26"/>
        </w:rPr>
        <w:t>Tecnológico</w:t>
      </w:r>
      <w:proofErr w:type="spellEnd"/>
      <w:r w:rsidR="00E64997" w:rsidRPr="00E64997">
        <w:rPr>
          <w:rFonts w:ascii="Palatino" w:hAnsi="Palatino"/>
          <w:sz w:val="26"/>
        </w:rPr>
        <w:t xml:space="preserve"> – CONICET Mendoza</w:t>
      </w:r>
      <w:r w:rsidR="00E64997">
        <w:rPr>
          <w:rFonts w:ascii="Palatino" w:hAnsi="Palatino"/>
          <w:sz w:val="26"/>
        </w:rPr>
        <w:t>, in Argentina.</w:t>
      </w:r>
      <w:r w:rsidR="007079BF">
        <w:rPr>
          <w:rFonts w:ascii="Palatino" w:hAnsi="Palatino"/>
          <w:sz w:val="26"/>
        </w:rPr>
        <w:t xml:space="preserve">  </w:t>
      </w:r>
    </w:p>
    <w:p w14:paraId="1D2F8A17" w14:textId="77777777" w:rsidR="007079BF" w:rsidRDefault="007079BF" w:rsidP="00E819F7">
      <w:pPr>
        <w:ind w:right="-180"/>
        <w:rPr>
          <w:rFonts w:ascii="Palatino" w:hAnsi="Palatino"/>
          <w:sz w:val="26"/>
        </w:rPr>
      </w:pPr>
    </w:p>
    <w:p w14:paraId="4BC16C84" w14:textId="21B84476" w:rsidR="006114B5" w:rsidRPr="006114B5" w:rsidRDefault="007079BF" w:rsidP="00E819F7">
      <w:pPr>
        <w:ind w:right="-180"/>
        <w:rPr>
          <w:rFonts w:ascii="Palatino" w:hAnsi="Palatino"/>
          <w:sz w:val="26"/>
        </w:rPr>
      </w:pPr>
      <w:r>
        <w:rPr>
          <w:rFonts w:ascii="Palatino" w:hAnsi="Palatino"/>
          <w:sz w:val="26"/>
        </w:rPr>
        <w:t xml:space="preserve">These proposals were circulated to all members of the Council of IPA.  Members of the Council reviewed the proposals and submitted questions </w:t>
      </w:r>
      <w:r w:rsidR="00713705">
        <w:rPr>
          <w:rFonts w:ascii="Palatino" w:hAnsi="Palatino"/>
          <w:sz w:val="26"/>
        </w:rPr>
        <w:t>and/</w:t>
      </w:r>
      <w:r>
        <w:rPr>
          <w:rFonts w:ascii="Palatino" w:hAnsi="Palatino"/>
          <w:sz w:val="26"/>
        </w:rPr>
        <w:t>or requests for responses to comments from the potenti</w:t>
      </w:r>
      <w:r w:rsidR="00E819F7">
        <w:rPr>
          <w:rFonts w:ascii="Palatino" w:hAnsi="Palatino"/>
          <w:sz w:val="26"/>
        </w:rPr>
        <w:t>al organizing committees.  The</w:t>
      </w:r>
      <w:r w:rsidR="00713705">
        <w:rPr>
          <w:rFonts w:ascii="Palatino" w:hAnsi="Palatino"/>
          <w:sz w:val="26"/>
        </w:rPr>
        <w:t>se</w:t>
      </w:r>
      <w:r>
        <w:rPr>
          <w:rFonts w:ascii="Palatino" w:hAnsi="Palatino"/>
          <w:sz w:val="26"/>
        </w:rPr>
        <w:t xml:space="preserve"> requests for additional information were compiled and </w:t>
      </w:r>
      <w:r w:rsidR="00713705">
        <w:rPr>
          <w:rFonts w:ascii="Palatino" w:hAnsi="Palatino"/>
          <w:sz w:val="26"/>
        </w:rPr>
        <w:t>sent to the two</w:t>
      </w:r>
      <w:r w:rsidR="00E819F7">
        <w:rPr>
          <w:rFonts w:ascii="Palatino" w:hAnsi="Palatino"/>
          <w:sz w:val="26"/>
        </w:rPr>
        <w:t xml:space="preserve"> groups</w:t>
      </w:r>
      <w:r w:rsidR="00713705">
        <w:rPr>
          <w:rFonts w:ascii="Palatino" w:hAnsi="Palatino"/>
          <w:sz w:val="26"/>
        </w:rPr>
        <w:t>.  T</w:t>
      </w:r>
      <w:r w:rsidR="00E819F7">
        <w:rPr>
          <w:rFonts w:ascii="Palatino" w:hAnsi="Palatino"/>
          <w:sz w:val="26"/>
        </w:rPr>
        <w:t xml:space="preserve">heir responses </w:t>
      </w:r>
      <w:r w:rsidR="00713705">
        <w:rPr>
          <w:rFonts w:ascii="Palatino" w:hAnsi="Palatino"/>
          <w:sz w:val="26"/>
        </w:rPr>
        <w:t xml:space="preserve">were submitted </w:t>
      </w:r>
      <w:r w:rsidR="00E819F7">
        <w:rPr>
          <w:rFonts w:ascii="Palatino" w:hAnsi="Palatino"/>
          <w:sz w:val="26"/>
        </w:rPr>
        <w:t>by early January</w:t>
      </w:r>
      <w:r w:rsidR="00713705">
        <w:rPr>
          <w:rFonts w:ascii="Palatino" w:hAnsi="Palatino"/>
          <w:sz w:val="26"/>
        </w:rPr>
        <w:t>, 2011</w:t>
      </w:r>
      <w:r w:rsidR="00E819F7">
        <w:rPr>
          <w:rFonts w:ascii="Palatino" w:hAnsi="Palatino"/>
          <w:sz w:val="26"/>
        </w:rPr>
        <w:t>.  This new information was circulated to the Council</w:t>
      </w:r>
      <w:r w:rsidR="00713705">
        <w:rPr>
          <w:rFonts w:ascii="Palatino" w:hAnsi="Palatino"/>
          <w:sz w:val="26"/>
        </w:rPr>
        <w:t>, together with a ballot</w:t>
      </w:r>
      <w:r w:rsidR="00E819F7">
        <w:rPr>
          <w:rFonts w:ascii="Palatino" w:hAnsi="Palatino"/>
          <w:sz w:val="26"/>
        </w:rPr>
        <w:t xml:space="preserve"> by means of which one of the proposals was to be accepted.</w:t>
      </w:r>
    </w:p>
    <w:p w14:paraId="566CCF68" w14:textId="77777777" w:rsidR="006114B5" w:rsidRPr="006114B5" w:rsidRDefault="006114B5" w:rsidP="00E819F7">
      <w:pPr>
        <w:ind w:right="-180"/>
        <w:rPr>
          <w:rFonts w:ascii="Palatino" w:hAnsi="Palatino"/>
          <w:sz w:val="26"/>
        </w:rPr>
      </w:pPr>
    </w:p>
    <w:p w14:paraId="6CA901A2" w14:textId="352739B6" w:rsidR="003A4E33" w:rsidRPr="003A4E33" w:rsidRDefault="00E819F7" w:rsidP="00E819F7">
      <w:pPr>
        <w:ind w:right="-180"/>
        <w:rPr>
          <w:rFonts w:ascii="Palatino" w:hAnsi="Palatino"/>
          <w:sz w:val="26"/>
        </w:rPr>
      </w:pPr>
      <w:r>
        <w:rPr>
          <w:rFonts w:ascii="Palatino" w:hAnsi="Palatino"/>
          <w:sz w:val="26"/>
        </w:rPr>
        <w:t xml:space="preserve">On February 1, 2011, the Secretary-General announced </w:t>
      </w:r>
      <w:r w:rsidR="003A4E33" w:rsidRPr="003A4E33">
        <w:rPr>
          <w:rFonts w:ascii="Palatino" w:hAnsi="Palatino"/>
          <w:sz w:val="26"/>
        </w:rPr>
        <w:t xml:space="preserve">that the Council of the International </w:t>
      </w:r>
      <w:r>
        <w:rPr>
          <w:rFonts w:ascii="Palatino" w:hAnsi="Palatino"/>
          <w:sz w:val="26"/>
        </w:rPr>
        <w:t>Palaeontological Association had</w:t>
      </w:r>
      <w:r w:rsidR="003A4E33" w:rsidRPr="003A4E33">
        <w:rPr>
          <w:rFonts w:ascii="Palatino" w:hAnsi="Palatino"/>
          <w:sz w:val="26"/>
        </w:rPr>
        <w:t xml:space="preserve"> elected to issue an invitation to the group in Argentina, led by Dr. Claudia Rubinstein, </w:t>
      </w:r>
      <w:r>
        <w:rPr>
          <w:rFonts w:ascii="Palatino" w:hAnsi="Palatino"/>
          <w:sz w:val="26"/>
        </w:rPr>
        <w:t xml:space="preserve">Dr. </w:t>
      </w:r>
      <w:r w:rsidR="003A4E33" w:rsidRPr="003A4E33">
        <w:rPr>
          <w:rFonts w:ascii="Palatino" w:hAnsi="Palatino"/>
          <w:sz w:val="26"/>
        </w:rPr>
        <w:t xml:space="preserve">Beatriz Waisfeld, and </w:t>
      </w:r>
      <w:r w:rsidR="00713705">
        <w:rPr>
          <w:rFonts w:ascii="Palatino" w:hAnsi="Palatino"/>
          <w:sz w:val="26"/>
        </w:rPr>
        <w:t xml:space="preserve">     </w:t>
      </w:r>
      <w:r w:rsidR="003A4E33" w:rsidRPr="003A4E33">
        <w:rPr>
          <w:rFonts w:ascii="Palatino" w:hAnsi="Palatino"/>
          <w:sz w:val="26"/>
        </w:rPr>
        <w:t xml:space="preserve">Dr. Claudia </w:t>
      </w:r>
      <w:proofErr w:type="spellStart"/>
      <w:r w:rsidR="003A4E33" w:rsidRPr="003A4E33">
        <w:rPr>
          <w:rFonts w:ascii="Palatino" w:hAnsi="Palatino"/>
          <w:sz w:val="26"/>
        </w:rPr>
        <w:t>Marsicano</w:t>
      </w:r>
      <w:proofErr w:type="spellEnd"/>
      <w:r w:rsidR="003A4E33" w:rsidRPr="003A4E33">
        <w:rPr>
          <w:rFonts w:ascii="Palatino" w:hAnsi="Palatino"/>
          <w:sz w:val="26"/>
        </w:rPr>
        <w:t>, to convene the Fourth International Palaeontological Congress in Mendoza, Argentina, in 2014.</w:t>
      </w:r>
    </w:p>
    <w:p w14:paraId="2AB08795" w14:textId="77777777" w:rsidR="003A4E33" w:rsidRPr="003A4E33" w:rsidRDefault="003A4E33" w:rsidP="00E819F7">
      <w:pPr>
        <w:ind w:right="-180"/>
        <w:rPr>
          <w:rFonts w:ascii="Palatino" w:hAnsi="Palatino"/>
          <w:sz w:val="26"/>
        </w:rPr>
      </w:pPr>
    </w:p>
    <w:p w14:paraId="514E2FFA" w14:textId="061BA9F2" w:rsidR="003A4E33" w:rsidRPr="003A4E33" w:rsidRDefault="00713705" w:rsidP="00E819F7">
      <w:pPr>
        <w:ind w:right="-180"/>
        <w:rPr>
          <w:rFonts w:ascii="Palatino" w:hAnsi="Palatino"/>
          <w:sz w:val="26"/>
        </w:rPr>
      </w:pPr>
      <w:r>
        <w:rPr>
          <w:rFonts w:ascii="Palatino" w:hAnsi="Palatino"/>
          <w:sz w:val="26"/>
        </w:rPr>
        <w:t>This decision represented</w:t>
      </w:r>
      <w:r w:rsidR="003A4E33" w:rsidRPr="003A4E33">
        <w:rPr>
          <w:rFonts w:ascii="Palatino" w:hAnsi="Palatino"/>
          <w:sz w:val="26"/>
        </w:rPr>
        <w:t xml:space="preserve"> a broad near-consensus.  Eighteen delegates, many of whom consulted with the leadership groups of their organizations, voted to accept the proposal from Argentina.  Three delegates voted to accept the proposal from Muscat, Oman, and two delegates abstained from voting.</w:t>
      </w:r>
    </w:p>
    <w:p w14:paraId="3F936349" w14:textId="77777777" w:rsidR="003A4E33" w:rsidRPr="003A4E33" w:rsidRDefault="003A4E33" w:rsidP="003A4E33">
      <w:pPr>
        <w:ind w:left="-90" w:right="-180"/>
        <w:rPr>
          <w:rFonts w:ascii="Palatino" w:hAnsi="Palatino"/>
          <w:sz w:val="26"/>
        </w:rPr>
      </w:pPr>
    </w:p>
    <w:p w14:paraId="39B7A4E3" w14:textId="13D2157F" w:rsidR="003A4E33" w:rsidRDefault="00713705" w:rsidP="001A4FA4">
      <w:pPr>
        <w:ind w:right="-180"/>
        <w:rPr>
          <w:rFonts w:ascii="Palatino" w:hAnsi="Palatino"/>
          <w:sz w:val="26"/>
        </w:rPr>
      </w:pPr>
      <w:r>
        <w:rPr>
          <w:rFonts w:ascii="Palatino" w:hAnsi="Palatino"/>
          <w:sz w:val="26"/>
        </w:rPr>
        <w:t>A</w:t>
      </w:r>
      <w:r w:rsidR="003A4E33" w:rsidRPr="003A4E33">
        <w:rPr>
          <w:rFonts w:ascii="Palatino" w:hAnsi="Palatino"/>
          <w:sz w:val="26"/>
        </w:rPr>
        <w:t xml:space="preserve"> message of thanks and congratulations</w:t>
      </w:r>
      <w:r>
        <w:rPr>
          <w:rFonts w:ascii="Palatino" w:hAnsi="Palatino"/>
          <w:sz w:val="26"/>
        </w:rPr>
        <w:t xml:space="preserve"> was sent</w:t>
      </w:r>
      <w:r w:rsidR="003A4E33" w:rsidRPr="003A4E33">
        <w:rPr>
          <w:rFonts w:ascii="Palatino" w:hAnsi="Palatino"/>
          <w:sz w:val="26"/>
        </w:rPr>
        <w:t xml:space="preserve"> to the g</w:t>
      </w:r>
      <w:r>
        <w:rPr>
          <w:rFonts w:ascii="Palatino" w:hAnsi="Palatino"/>
          <w:sz w:val="26"/>
        </w:rPr>
        <w:t>roup in Argentina.  R</w:t>
      </w:r>
      <w:r w:rsidR="003A4E33" w:rsidRPr="003A4E33">
        <w:rPr>
          <w:rFonts w:ascii="Palatino" w:hAnsi="Palatino"/>
          <w:sz w:val="26"/>
        </w:rPr>
        <w:t>egret</w:t>
      </w:r>
      <w:r>
        <w:rPr>
          <w:rFonts w:ascii="Palatino" w:hAnsi="Palatino"/>
          <w:sz w:val="26"/>
        </w:rPr>
        <w:t>s were conveyed</w:t>
      </w:r>
      <w:r w:rsidR="003A4E33" w:rsidRPr="003A4E33">
        <w:rPr>
          <w:rFonts w:ascii="Palatino" w:hAnsi="Palatino"/>
          <w:sz w:val="26"/>
        </w:rPr>
        <w:t xml:space="preserve"> to the group in Oman.  Members of the Council noted that many aspects of the pro</w:t>
      </w:r>
      <w:r w:rsidR="00A12EC7">
        <w:rPr>
          <w:rFonts w:ascii="Palatino" w:hAnsi="Palatino"/>
          <w:sz w:val="26"/>
        </w:rPr>
        <w:t>posal from the group in Oman were</w:t>
      </w:r>
      <w:r w:rsidR="003A4E33" w:rsidRPr="003A4E33">
        <w:rPr>
          <w:rFonts w:ascii="Palatino" w:hAnsi="Palatino"/>
          <w:sz w:val="26"/>
        </w:rPr>
        <w:t xml:space="preserve"> very </w:t>
      </w:r>
      <w:r w:rsidR="00A12EC7">
        <w:rPr>
          <w:rFonts w:ascii="Palatino" w:hAnsi="Palatino"/>
          <w:sz w:val="26"/>
        </w:rPr>
        <w:t>appealing.  This group was</w:t>
      </w:r>
      <w:r w:rsidR="003A4E33" w:rsidRPr="003A4E33">
        <w:rPr>
          <w:rFonts w:ascii="Palatino" w:hAnsi="Palatino"/>
          <w:sz w:val="26"/>
        </w:rPr>
        <w:t xml:space="preserve"> encouraged to submit a pro</w:t>
      </w:r>
      <w:r w:rsidR="00A12EC7">
        <w:rPr>
          <w:rFonts w:ascii="Palatino" w:hAnsi="Palatino"/>
          <w:sz w:val="26"/>
        </w:rPr>
        <w:t>posal to convene IPC</w:t>
      </w:r>
      <w:r w:rsidR="006A334C">
        <w:rPr>
          <w:rFonts w:ascii="Palatino" w:hAnsi="Palatino"/>
          <w:sz w:val="26"/>
        </w:rPr>
        <w:t xml:space="preserve"> </w:t>
      </w:r>
      <w:r w:rsidR="00A12EC7">
        <w:rPr>
          <w:rFonts w:ascii="Palatino" w:hAnsi="Palatino"/>
          <w:sz w:val="26"/>
        </w:rPr>
        <w:t>5 in 2018</w:t>
      </w:r>
      <w:r w:rsidR="001A4FA4">
        <w:rPr>
          <w:rFonts w:ascii="Palatino" w:hAnsi="Palatino"/>
          <w:sz w:val="26"/>
        </w:rPr>
        <w:t xml:space="preserve">, with the </w:t>
      </w:r>
      <w:r w:rsidR="001A4FA4">
        <w:rPr>
          <w:rFonts w:ascii="Palatino" w:hAnsi="Palatino"/>
          <w:sz w:val="26"/>
        </w:rPr>
        <w:lastRenderedPageBreak/>
        <w:t>proviso that the current Council of IPA could not make</w:t>
      </w:r>
      <w:r w:rsidR="003A4E33" w:rsidRPr="003A4E33">
        <w:rPr>
          <w:rFonts w:ascii="Palatino" w:hAnsi="Palatino"/>
          <w:sz w:val="26"/>
        </w:rPr>
        <w:t xml:space="preserve"> make a</w:t>
      </w:r>
      <w:r w:rsidR="006A334C">
        <w:rPr>
          <w:rFonts w:ascii="Palatino" w:hAnsi="Palatino"/>
          <w:sz w:val="26"/>
        </w:rPr>
        <w:t>ny</w:t>
      </w:r>
      <w:r w:rsidR="003A4E33" w:rsidRPr="003A4E33">
        <w:rPr>
          <w:rFonts w:ascii="Palatino" w:hAnsi="Palatino"/>
          <w:sz w:val="26"/>
        </w:rPr>
        <w:t xml:space="preserve"> commi</w:t>
      </w:r>
      <w:r w:rsidR="001A4FA4">
        <w:rPr>
          <w:rFonts w:ascii="Palatino" w:hAnsi="Palatino"/>
          <w:sz w:val="26"/>
        </w:rPr>
        <w:t>tment on the site of IPC</w:t>
      </w:r>
      <w:r w:rsidR="006A334C">
        <w:rPr>
          <w:rFonts w:ascii="Palatino" w:hAnsi="Palatino"/>
          <w:sz w:val="26"/>
        </w:rPr>
        <w:t xml:space="preserve"> </w:t>
      </w:r>
      <w:r w:rsidR="001A4FA4">
        <w:rPr>
          <w:rFonts w:ascii="Palatino" w:hAnsi="Palatino"/>
          <w:sz w:val="26"/>
        </w:rPr>
        <w:t>5.  That decision would</w:t>
      </w:r>
      <w:r w:rsidR="003A4E33" w:rsidRPr="003A4E33">
        <w:rPr>
          <w:rFonts w:ascii="Palatino" w:hAnsi="Palatino"/>
          <w:sz w:val="26"/>
        </w:rPr>
        <w:t xml:space="preserve"> be made by the next IPA Council, consisting of members elected in 2014 and delegates appointed </w:t>
      </w:r>
      <w:r w:rsidR="001A4FA4">
        <w:rPr>
          <w:rFonts w:ascii="Palatino" w:hAnsi="Palatino"/>
          <w:sz w:val="26"/>
        </w:rPr>
        <w:t xml:space="preserve">immediately </w:t>
      </w:r>
      <w:r w:rsidR="003A4E33" w:rsidRPr="003A4E33">
        <w:rPr>
          <w:rFonts w:ascii="Palatino" w:hAnsi="Palatino"/>
          <w:sz w:val="26"/>
        </w:rPr>
        <w:t>following the congress in Argentina.</w:t>
      </w:r>
    </w:p>
    <w:p w14:paraId="5C83A8E6" w14:textId="77777777" w:rsidR="00BB1DF3" w:rsidRDefault="00BB1DF3" w:rsidP="001A4FA4">
      <w:pPr>
        <w:ind w:right="-180"/>
        <w:rPr>
          <w:rFonts w:ascii="Palatino" w:hAnsi="Palatino"/>
          <w:b/>
          <w:sz w:val="26"/>
        </w:rPr>
      </w:pPr>
    </w:p>
    <w:p w14:paraId="60DE0995" w14:textId="599D25FC" w:rsidR="00441DEF" w:rsidRPr="00441DEF" w:rsidRDefault="00441DEF" w:rsidP="001A4FA4">
      <w:pPr>
        <w:ind w:right="-180"/>
        <w:rPr>
          <w:rFonts w:ascii="Palatino" w:hAnsi="Palatino"/>
          <w:b/>
          <w:sz w:val="26"/>
        </w:rPr>
      </w:pPr>
      <w:r w:rsidRPr="00441DEF">
        <w:rPr>
          <w:rFonts w:ascii="Palatino" w:hAnsi="Palatino"/>
          <w:b/>
          <w:sz w:val="26"/>
        </w:rPr>
        <w:t>Planning for IPC 4</w:t>
      </w:r>
    </w:p>
    <w:p w14:paraId="7CC71A25" w14:textId="77777777" w:rsidR="00441DEF" w:rsidRDefault="00441DEF" w:rsidP="001A4FA4">
      <w:pPr>
        <w:ind w:right="-180"/>
        <w:rPr>
          <w:rFonts w:ascii="Palatino" w:hAnsi="Palatino"/>
          <w:sz w:val="26"/>
        </w:rPr>
      </w:pPr>
    </w:p>
    <w:p w14:paraId="7D430954" w14:textId="0BF8E81A" w:rsidR="00441DEF" w:rsidRDefault="00441DEF" w:rsidP="001A4FA4">
      <w:pPr>
        <w:ind w:right="-180"/>
        <w:rPr>
          <w:rFonts w:ascii="Palatino" w:hAnsi="Palatino"/>
          <w:sz w:val="26"/>
        </w:rPr>
      </w:pPr>
      <w:r>
        <w:rPr>
          <w:rFonts w:ascii="Palatino" w:hAnsi="Palatino"/>
          <w:sz w:val="26"/>
        </w:rPr>
        <w:t xml:space="preserve">Planning for the International Palaeontological Congress in 2014 has been undertaken entirely by the organizing committee in Argentina, with </w:t>
      </w:r>
      <w:r w:rsidR="004F28E8">
        <w:rPr>
          <w:rFonts w:ascii="Palatino" w:hAnsi="Palatino"/>
          <w:sz w:val="26"/>
        </w:rPr>
        <w:t>encouragement and a limited amount of logistical and financial support from the International Palaeontological Association.</w:t>
      </w:r>
    </w:p>
    <w:p w14:paraId="66ECE4D1" w14:textId="77777777" w:rsidR="004F28E8" w:rsidRDefault="004F28E8" w:rsidP="001A4FA4">
      <w:pPr>
        <w:ind w:right="-180"/>
        <w:rPr>
          <w:rFonts w:ascii="Palatino" w:hAnsi="Palatino"/>
          <w:sz w:val="26"/>
        </w:rPr>
      </w:pPr>
    </w:p>
    <w:p w14:paraId="291308AF" w14:textId="19533DB7" w:rsidR="004F28E8" w:rsidRDefault="004F28E8" w:rsidP="001A4FA4">
      <w:pPr>
        <w:ind w:right="-180"/>
        <w:rPr>
          <w:rFonts w:ascii="Palatino" w:hAnsi="Palatino"/>
          <w:sz w:val="26"/>
        </w:rPr>
      </w:pPr>
      <w:r>
        <w:rPr>
          <w:rFonts w:ascii="Palatino" w:hAnsi="Palatino"/>
          <w:sz w:val="26"/>
        </w:rPr>
        <w:t>Early in July, 2011, Dr. Beatriz Waisfeld distributed</w:t>
      </w:r>
      <w:r w:rsidRPr="004F28E8">
        <w:rPr>
          <w:rFonts w:ascii="Palatino" w:hAnsi="Palatino"/>
          <w:sz w:val="26"/>
        </w:rPr>
        <w:t xml:space="preserve"> the first announcement of the 4th International Palaeon</w:t>
      </w:r>
      <w:r>
        <w:rPr>
          <w:rFonts w:ascii="Palatino" w:hAnsi="Palatino"/>
          <w:sz w:val="26"/>
        </w:rPr>
        <w:t>tological Congress, IPC 2014, indicating that it would</w:t>
      </w:r>
      <w:r w:rsidRPr="004F28E8">
        <w:rPr>
          <w:rFonts w:ascii="Palatino" w:hAnsi="Palatino"/>
          <w:sz w:val="26"/>
        </w:rPr>
        <w:t xml:space="preserve"> be held from September 28 to October 3, 2014, in </w:t>
      </w:r>
      <w:r>
        <w:rPr>
          <w:rFonts w:ascii="Palatino" w:hAnsi="Palatino"/>
          <w:sz w:val="26"/>
        </w:rPr>
        <w:t xml:space="preserve">Mendoza, </w:t>
      </w:r>
      <w:r w:rsidRPr="004F28E8">
        <w:rPr>
          <w:rFonts w:ascii="Palatino" w:hAnsi="Palatino"/>
          <w:sz w:val="26"/>
        </w:rPr>
        <w:t xml:space="preserve">Argentina.  </w:t>
      </w:r>
      <w:r>
        <w:rPr>
          <w:rFonts w:ascii="Palatino" w:hAnsi="Palatino"/>
          <w:sz w:val="26"/>
        </w:rPr>
        <w:t>The three previous congresses had all been held in June or July, but the climate in Mendoza is such that a date in southern hemisphere spring was desirable, especially for the conduct of field trips.</w:t>
      </w:r>
    </w:p>
    <w:p w14:paraId="4CCF8E40" w14:textId="77777777" w:rsidR="00417C3C" w:rsidRDefault="00417C3C" w:rsidP="001A4FA4">
      <w:pPr>
        <w:ind w:right="-180"/>
        <w:rPr>
          <w:rFonts w:ascii="Palatino" w:hAnsi="Palatino"/>
          <w:sz w:val="26"/>
        </w:rPr>
      </w:pPr>
    </w:p>
    <w:p w14:paraId="5191152D" w14:textId="5EEF8687" w:rsidR="00417C3C" w:rsidRDefault="00417C3C" w:rsidP="001A4FA4">
      <w:pPr>
        <w:ind w:right="-180"/>
        <w:rPr>
          <w:rFonts w:ascii="Palatino" w:hAnsi="Palatino"/>
          <w:b/>
          <w:sz w:val="26"/>
        </w:rPr>
      </w:pPr>
      <w:r w:rsidRPr="00417C3C">
        <w:rPr>
          <w:rFonts w:ascii="Palatino" w:hAnsi="Palatino"/>
          <w:b/>
          <w:sz w:val="26"/>
        </w:rPr>
        <w:t>Sponsorship by IPA of Conferences within the Scope of IPA’s Interests</w:t>
      </w:r>
    </w:p>
    <w:p w14:paraId="0F08DB24" w14:textId="77777777" w:rsidR="003C372F" w:rsidRDefault="003C372F" w:rsidP="001A4FA4">
      <w:pPr>
        <w:ind w:right="-180"/>
        <w:rPr>
          <w:rFonts w:ascii="Palatino" w:hAnsi="Palatino"/>
          <w:b/>
          <w:sz w:val="26"/>
        </w:rPr>
      </w:pPr>
    </w:p>
    <w:p w14:paraId="1614BFA1" w14:textId="0892AE93" w:rsidR="003C372F" w:rsidRPr="003C372F" w:rsidRDefault="003C372F" w:rsidP="003C372F">
      <w:pPr>
        <w:ind w:right="-180"/>
        <w:rPr>
          <w:rFonts w:ascii="Palatino" w:hAnsi="Palatino"/>
          <w:sz w:val="26"/>
        </w:rPr>
      </w:pPr>
      <w:r w:rsidRPr="003C372F">
        <w:rPr>
          <w:rFonts w:ascii="Palatino" w:hAnsi="Palatino"/>
          <w:sz w:val="26"/>
        </w:rPr>
        <w:t xml:space="preserve">Over the </w:t>
      </w:r>
      <w:r>
        <w:rPr>
          <w:rFonts w:ascii="Palatino" w:hAnsi="Palatino"/>
          <w:sz w:val="26"/>
        </w:rPr>
        <w:t>past three years, IPA has joined in sponsorship,</w:t>
      </w:r>
      <w:r w:rsidR="007B457E">
        <w:rPr>
          <w:rFonts w:ascii="Palatino" w:hAnsi="Palatino"/>
          <w:sz w:val="26"/>
        </w:rPr>
        <w:t xml:space="preserve"> financially or otherwise, of</w:t>
      </w:r>
      <w:r>
        <w:rPr>
          <w:rFonts w:ascii="Palatino" w:hAnsi="Palatino"/>
          <w:sz w:val="26"/>
        </w:rPr>
        <w:t xml:space="preserve"> the following conferences:</w:t>
      </w:r>
    </w:p>
    <w:p w14:paraId="35084C78" w14:textId="77777777" w:rsidR="003C372F" w:rsidRPr="003C372F" w:rsidRDefault="003C372F" w:rsidP="003C372F">
      <w:pPr>
        <w:ind w:right="-180"/>
        <w:rPr>
          <w:rFonts w:ascii="Palatino" w:hAnsi="Palatino"/>
          <w:sz w:val="26"/>
        </w:rPr>
      </w:pPr>
    </w:p>
    <w:p w14:paraId="113581C5" w14:textId="77777777" w:rsidR="007B457E" w:rsidRDefault="003C372F" w:rsidP="007B457E">
      <w:pPr>
        <w:ind w:left="720" w:right="-180" w:hanging="720"/>
        <w:rPr>
          <w:rFonts w:ascii="Palatino" w:hAnsi="Palatino"/>
          <w:sz w:val="26"/>
        </w:rPr>
      </w:pPr>
      <w:r w:rsidRPr="003C372F">
        <w:rPr>
          <w:rFonts w:ascii="Palatino" w:hAnsi="Palatino"/>
          <w:sz w:val="26"/>
        </w:rPr>
        <w:t>2012   EMPSEB18,</w:t>
      </w:r>
      <w:r w:rsidR="007B457E">
        <w:rPr>
          <w:rFonts w:ascii="Palatino" w:hAnsi="Palatino"/>
          <w:sz w:val="26"/>
        </w:rPr>
        <w:t xml:space="preserve"> </w:t>
      </w:r>
      <w:r w:rsidRPr="003C372F">
        <w:rPr>
          <w:rFonts w:ascii="Palatino" w:hAnsi="Palatino"/>
          <w:sz w:val="26"/>
        </w:rPr>
        <w:t xml:space="preserve">18th European Meeting of PhD Students in Evolutionary </w:t>
      </w:r>
    </w:p>
    <w:p w14:paraId="0015C66F" w14:textId="415AD66F" w:rsidR="003C372F" w:rsidRPr="003C372F" w:rsidRDefault="007B457E" w:rsidP="007B457E">
      <w:pPr>
        <w:spacing w:line="360" w:lineRule="auto"/>
        <w:ind w:left="720" w:right="-180" w:hanging="720"/>
        <w:rPr>
          <w:rFonts w:ascii="Palatino" w:hAnsi="Palatino"/>
          <w:sz w:val="26"/>
        </w:rPr>
      </w:pPr>
      <w:r>
        <w:rPr>
          <w:rFonts w:ascii="Palatino" w:hAnsi="Palatino"/>
          <w:sz w:val="26"/>
        </w:rPr>
        <w:tab/>
      </w:r>
      <w:r w:rsidR="003C372F" w:rsidRPr="003C372F">
        <w:rPr>
          <w:rFonts w:ascii="Palatino" w:hAnsi="Palatino"/>
          <w:sz w:val="26"/>
        </w:rPr>
        <w:t xml:space="preserve">Biology, held in central Finland.  Provided support of $750.   </w:t>
      </w:r>
    </w:p>
    <w:p w14:paraId="5ED4C513" w14:textId="77777777" w:rsidR="007B457E" w:rsidRDefault="003C372F" w:rsidP="007B457E">
      <w:pPr>
        <w:ind w:left="720" w:right="-180" w:hanging="720"/>
        <w:rPr>
          <w:rFonts w:ascii="Palatino" w:hAnsi="Palatino"/>
          <w:sz w:val="26"/>
        </w:rPr>
      </w:pPr>
      <w:r w:rsidRPr="003C372F">
        <w:rPr>
          <w:rFonts w:ascii="Palatino" w:hAnsi="Palatino"/>
          <w:sz w:val="26"/>
        </w:rPr>
        <w:t>2013   EMPSEB19,</w:t>
      </w:r>
      <w:r w:rsidR="007B457E">
        <w:rPr>
          <w:rFonts w:ascii="Palatino" w:hAnsi="Palatino"/>
          <w:sz w:val="26"/>
        </w:rPr>
        <w:t xml:space="preserve"> </w:t>
      </w:r>
      <w:r w:rsidRPr="003C372F">
        <w:rPr>
          <w:rFonts w:ascii="Palatino" w:hAnsi="Palatino"/>
          <w:sz w:val="26"/>
        </w:rPr>
        <w:t xml:space="preserve">19th European Meeting of PhD Students in Evolutionary </w:t>
      </w:r>
    </w:p>
    <w:p w14:paraId="066E5AD3" w14:textId="4B8ECD43" w:rsidR="003C372F" w:rsidRDefault="007B457E" w:rsidP="007B457E">
      <w:pPr>
        <w:spacing w:line="360" w:lineRule="auto"/>
        <w:ind w:left="720" w:right="-180" w:hanging="720"/>
        <w:rPr>
          <w:rFonts w:ascii="Palatino" w:hAnsi="Palatino"/>
          <w:sz w:val="26"/>
        </w:rPr>
      </w:pPr>
      <w:r>
        <w:rPr>
          <w:rFonts w:ascii="Palatino" w:hAnsi="Palatino"/>
          <w:sz w:val="26"/>
        </w:rPr>
        <w:tab/>
      </w:r>
      <w:r w:rsidR="003C372F" w:rsidRPr="003C372F">
        <w:rPr>
          <w:rFonts w:ascii="Palatino" w:hAnsi="Palatino"/>
          <w:sz w:val="26"/>
        </w:rPr>
        <w:t xml:space="preserve">Biology, held in Cornwall, UK.  Provided support of $750.  </w:t>
      </w:r>
    </w:p>
    <w:p w14:paraId="40655DC7" w14:textId="77777777" w:rsidR="007B457E" w:rsidRDefault="003C372F" w:rsidP="007B457E">
      <w:pPr>
        <w:ind w:left="720" w:right="-180" w:hanging="720"/>
        <w:rPr>
          <w:rFonts w:ascii="Palatino" w:hAnsi="Palatino"/>
          <w:sz w:val="26"/>
        </w:rPr>
      </w:pPr>
      <w:r>
        <w:rPr>
          <w:rFonts w:ascii="Palatino" w:hAnsi="Palatino"/>
          <w:sz w:val="26"/>
        </w:rPr>
        <w:t>2013   International Palaeontological Congress, IPC 4, in Mendoza, Argentina.</w:t>
      </w:r>
      <w:r w:rsidR="007B457E">
        <w:rPr>
          <w:rFonts w:ascii="Palatino" w:hAnsi="Palatino"/>
          <w:sz w:val="26"/>
        </w:rPr>
        <w:t xml:space="preserve"> </w:t>
      </w:r>
    </w:p>
    <w:p w14:paraId="2AD80241" w14:textId="58407F1F" w:rsidR="003C372F" w:rsidRPr="003C372F" w:rsidRDefault="007B457E" w:rsidP="007B457E">
      <w:pPr>
        <w:spacing w:line="360" w:lineRule="auto"/>
        <w:ind w:left="720" w:right="-180" w:hanging="720"/>
        <w:rPr>
          <w:rFonts w:ascii="Palatino" w:hAnsi="Palatino"/>
          <w:sz w:val="26"/>
        </w:rPr>
      </w:pPr>
      <w:r>
        <w:rPr>
          <w:rFonts w:ascii="Palatino" w:hAnsi="Palatino"/>
          <w:sz w:val="26"/>
        </w:rPr>
        <w:tab/>
      </w:r>
      <w:r w:rsidR="003C372F">
        <w:rPr>
          <w:rFonts w:ascii="Palatino" w:hAnsi="Palatino"/>
          <w:sz w:val="26"/>
        </w:rPr>
        <w:t>Provided an advance payment of $12</w:t>
      </w:r>
      <w:r w:rsidR="003C372F" w:rsidRPr="003C372F">
        <w:rPr>
          <w:rFonts w:ascii="Palatino" w:hAnsi="Palatino"/>
          <w:sz w:val="26"/>
        </w:rPr>
        <w:t>50</w:t>
      </w:r>
      <w:r>
        <w:rPr>
          <w:rFonts w:ascii="Palatino" w:hAnsi="Palatino"/>
          <w:sz w:val="26"/>
        </w:rPr>
        <w:t xml:space="preserve"> in support start-up expenses</w:t>
      </w:r>
      <w:r w:rsidR="003C372F" w:rsidRPr="003C372F">
        <w:rPr>
          <w:rFonts w:ascii="Palatino" w:hAnsi="Palatino"/>
          <w:sz w:val="26"/>
        </w:rPr>
        <w:t xml:space="preserve">.   </w:t>
      </w:r>
    </w:p>
    <w:p w14:paraId="3D599E34" w14:textId="77777777" w:rsidR="007B457E" w:rsidRDefault="003C372F" w:rsidP="007B457E">
      <w:pPr>
        <w:ind w:left="720" w:right="-180" w:hanging="720"/>
        <w:rPr>
          <w:rFonts w:ascii="Palatino" w:hAnsi="Palatino"/>
          <w:sz w:val="26"/>
        </w:rPr>
      </w:pPr>
      <w:r w:rsidRPr="003C372F">
        <w:rPr>
          <w:rFonts w:ascii="Palatino" w:hAnsi="Palatino"/>
          <w:sz w:val="26"/>
        </w:rPr>
        <w:t xml:space="preserve">2013  </w:t>
      </w:r>
      <w:r w:rsidR="007B457E">
        <w:rPr>
          <w:rFonts w:ascii="Palatino" w:hAnsi="Palatino"/>
          <w:sz w:val="26"/>
        </w:rPr>
        <w:t xml:space="preserve"> </w:t>
      </w:r>
      <w:r w:rsidRPr="003C372F">
        <w:rPr>
          <w:rFonts w:ascii="Palatino" w:hAnsi="Palatino"/>
          <w:sz w:val="26"/>
        </w:rPr>
        <w:t xml:space="preserve">3rd International Conodont Symposium, held in Mendoza, Argentina, </w:t>
      </w:r>
    </w:p>
    <w:p w14:paraId="33DCE469" w14:textId="77777777" w:rsidR="007B457E" w:rsidRDefault="003C372F" w:rsidP="007B457E">
      <w:pPr>
        <w:ind w:left="720" w:right="-180"/>
        <w:rPr>
          <w:rFonts w:ascii="Palatino" w:hAnsi="Palatino"/>
          <w:sz w:val="26"/>
        </w:rPr>
      </w:pPr>
      <w:r w:rsidRPr="003C372F">
        <w:rPr>
          <w:rFonts w:ascii="Palatino" w:hAnsi="Palatino"/>
          <w:sz w:val="26"/>
        </w:rPr>
        <w:t>July 15-19, 2013.  No</w:t>
      </w:r>
      <w:r w:rsidR="007B457E">
        <w:rPr>
          <w:rFonts w:ascii="Palatino" w:hAnsi="Palatino"/>
          <w:sz w:val="26"/>
        </w:rPr>
        <w:t xml:space="preserve"> financial support, </w:t>
      </w:r>
      <w:r w:rsidRPr="003C372F">
        <w:rPr>
          <w:rFonts w:ascii="Palatino" w:hAnsi="Palatino"/>
          <w:sz w:val="26"/>
        </w:rPr>
        <w:t xml:space="preserve">IPA logo </w:t>
      </w:r>
      <w:r w:rsidR="007B457E">
        <w:rPr>
          <w:rFonts w:ascii="Palatino" w:hAnsi="Palatino"/>
          <w:sz w:val="26"/>
        </w:rPr>
        <w:t xml:space="preserve">provided to signify </w:t>
      </w:r>
    </w:p>
    <w:p w14:paraId="7E3E2531" w14:textId="1905F649" w:rsidR="007B457E" w:rsidRDefault="007B457E" w:rsidP="007B457E">
      <w:pPr>
        <w:spacing w:line="360" w:lineRule="auto"/>
        <w:ind w:left="720" w:right="-180"/>
        <w:rPr>
          <w:rFonts w:ascii="Palatino" w:hAnsi="Palatino"/>
          <w:sz w:val="26"/>
        </w:rPr>
      </w:pPr>
      <w:r>
        <w:rPr>
          <w:rFonts w:ascii="Palatino" w:hAnsi="Palatino"/>
          <w:sz w:val="26"/>
        </w:rPr>
        <w:t xml:space="preserve">IPA’s </w:t>
      </w:r>
      <w:r w:rsidR="003C372F" w:rsidRPr="003C372F">
        <w:rPr>
          <w:rFonts w:ascii="Palatino" w:hAnsi="Palatino"/>
          <w:sz w:val="26"/>
        </w:rPr>
        <w:t xml:space="preserve">endorsement.  </w:t>
      </w:r>
    </w:p>
    <w:p w14:paraId="6A216442" w14:textId="3125C64F" w:rsidR="003C372F" w:rsidRPr="003C372F" w:rsidRDefault="007B457E" w:rsidP="007B457E">
      <w:pPr>
        <w:ind w:left="720" w:right="-180" w:hanging="720"/>
        <w:rPr>
          <w:rFonts w:ascii="Palatino" w:hAnsi="Palatino"/>
          <w:sz w:val="26"/>
        </w:rPr>
      </w:pPr>
      <w:r>
        <w:rPr>
          <w:rFonts w:ascii="Palatino" w:hAnsi="Palatino"/>
          <w:sz w:val="26"/>
        </w:rPr>
        <w:t>2013   International Palaeontological Congress, IPC 4, in Mendoza, Argentina. Provided an advance payment of $12</w:t>
      </w:r>
      <w:r w:rsidRPr="003C372F">
        <w:rPr>
          <w:rFonts w:ascii="Palatino" w:hAnsi="Palatino"/>
          <w:sz w:val="26"/>
        </w:rPr>
        <w:t>50</w:t>
      </w:r>
      <w:r>
        <w:rPr>
          <w:rFonts w:ascii="Palatino" w:hAnsi="Palatino"/>
          <w:sz w:val="26"/>
        </w:rPr>
        <w:t xml:space="preserve"> in support start-up expenses</w:t>
      </w:r>
      <w:r w:rsidRPr="003C372F">
        <w:rPr>
          <w:rFonts w:ascii="Palatino" w:hAnsi="Palatino"/>
          <w:sz w:val="26"/>
        </w:rPr>
        <w:t xml:space="preserve">.   </w:t>
      </w:r>
      <w:r w:rsidR="003C372F" w:rsidRPr="003C372F">
        <w:rPr>
          <w:rFonts w:ascii="Palatino" w:hAnsi="Palatino"/>
          <w:sz w:val="26"/>
        </w:rPr>
        <w:t xml:space="preserve">   </w:t>
      </w:r>
    </w:p>
    <w:p w14:paraId="2753F440" w14:textId="77777777" w:rsidR="0014490A" w:rsidRDefault="0014490A" w:rsidP="00417C3C">
      <w:pPr>
        <w:spacing w:line="360" w:lineRule="auto"/>
        <w:ind w:right="-180"/>
        <w:rPr>
          <w:rFonts w:ascii="Palatino" w:hAnsi="Palatino"/>
          <w:sz w:val="26"/>
        </w:rPr>
      </w:pPr>
    </w:p>
    <w:p w14:paraId="5ACE09A0" w14:textId="437BA80F" w:rsidR="0014490A" w:rsidRPr="0014490A" w:rsidRDefault="0014490A" w:rsidP="001A4FA4">
      <w:pPr>
        <w:ind w:right="-180"/>
        <w:rPr>
          <w:rFonts w:ascii="Palatino" w:hAnsi="Palatino"/>
          <w:b/>
          <w:sz w:val="26"/>
        </w:rPr>
      </w:pPr>
      <w:r w:rsidRPr="0014490A">
        <w:rPr>
          <w:rFonts w:ascii="Palatino" w:hAnsi="Palatino"/>
          <w:b/>
          <w:sz w:val="26"/>
        </w:rPr>
        <w:t>Selection of Nominees for Election to Serve as Officers of IPA, 2014-2018</w:t>
      </w:r>
    </w:p>
    <w:p w14:paraId="2D5418D1" w14:textId="77777777" w:rsidR="0014490A" w:rsidRDefault="0014490A" w:rsidP="001A4FA4">
      <w:pPr>
        <w:ind w:right="-180"/>
        <w:rPr>
          <w:rFonts w:ascii="Palatino" w:hAnsi="Palatino"/>
          <w:sz w:val="26"/>
        </w:rPr>
      </w:pPr>
    </w:p>
    <w:p w14:paraId="47D9F997" w14:textId="6E5ABBE4" w:rsidR="0014490A" w:rsidRPr="0014490A" w:rsidRDefault="0014490A" w:rsidP="0014490A">
      <w:pPr>
        <w:ind w:right="-180"/>
        <w:rPr>
          <w:rFonts w:ascii="Palatino" w:hAnsi="Palatino"/>
          <w:sz w:val="26"/>
        </w:rPr>
      </w:pPr>
      <w:r>
        <w:rPr>
          <w:rFonts w:ascii="Palatino" w:hAnsi="Palatino"/>
          <w:sz w:val="26"/>
        </w:rPr>
        <w:t>In May, 2014, Michael</w:t>
      </w:r>
      <w:r w:rsidRPr="0014490A">
        <w:rPr>
          <w:rFonts w:ascii="Palatino" w:hAnsi="Palatino"/>
          <w:sz w:val="26"/>
        </w:rPr>
        <w:t xml:space="preserve"> Benton, acting in his capacity as President of the </w:t>
      </w:r>
      <w:r w:rsidR="008C28FC">
        <w:rPr>
          <w:rFonts w:ascii="Palatino" w:hAnsi="Palatino"/>
          <w:sz w:val="26"/>
        </w:rPr>
        <w:t>IPA</w:t>
      </w:r>
      <w:r w:rsidRPr="0014490A">
        <w:rPr>
          <w:rFonts w:ascii="Palatino" w:hAnsi="Palatino"/>
          <w:sz w:val="26"/>
        </w:rPr>
        <w:t xml:space="preserve">, appointed a Nominating Committee to solicit and review potential nominees to </w:t>
      </w:r>
      <w:r w:rsidRPr="0014490A">
        <w:rPr>
          <w:rFonts w:ascii="Palatino" w:hAnsi="Palatino"/>
          <w:sz w:val="26"/>
        </w:rPr>
        <w:lastRenderedPageBreak/>
        <w:t xml:space="preserve">stand for election </w:t>
      </w:r>
      <w:r w:rsidR="008C28FC">
        <w:rPr>
          <w:rFonts w:ascii="Palatino" w:hAnsi="Palatino"/>
          <w:sz w:val="26"/>
        </w:rPr>
        <w:t>at the</w:t>
      </w:r>
      <w:r w:rsidR="008C28FC" w:rsidRPr="0014490A">
        <w:rPr>
          <w:rFonts w:ascii="Palatino" w:hAnsi="Palatino"/>
          <w:sz w:val="26"/>
        </w:rPr>
        <w:t xml:space="preserve"> </w:t>
      </w:r>
      <w:r w:rsidR="00417C3C">
        <w:rPr>
          <w:rFonts w:ascii="Palatino" w:hAnsi="Palatino"/>
          <w:sz w:val="26"/>
        </w:rPr>
        <w:t xml:space="preserve">Ordinary Meeting of the </w:t>
      </w:r>
      <w:r w:rsidR="008C28FC" w:rsidRPr="0014490A">
        <w:rPr>
          <w:rFonts w:ascii="Palatino" w:hAnsi="Palatino"/>
          <w:sz w:val="26"/>
        </w:rPr>
        <w:t>General Assembly</w:t>
      </w:r>
      <w:r w:rsidR="00390579">
        <w:rPr>
          <w:rFonts w:ascii="Palatino" w:hAnsi="Palatino"/>
          <w:sz w:val="26"/>
        </w:rPr>
        <w:t>,</w:t>
      </w:r>
      <w:r w:rsidR="008C28FC" w:rsidRPr="0014490A">
        <w:rPr>
          <w:rFonts w:ascii="Palatino" w:hAnsi="Palatino"/>
          <w:sz w:val="26"/>
        </w:rPr>
        <w:t xml:space="preserve"> in Mendoza</w:t>
      </w:r>
      <w:r w:rsidR="00390579">
        <w:rPr>
          <w:rFonts w:ascii="Palatino" w:hAnsi="Palatino"/>
          <w:sz w:val="26"/>
        </w:rPr>
        <w:t xml:space="preserve">, Argentina, </w:t>
      </w:r>
      <w:r w:rsidR="008C28FC">
        <w:rPr>
          <w:rFonts w:ascii="Palatino" w:hAnsi="Palatino"/>
          <w:sz w:val="26"/>
        </w:rPr>
        <w:t>as</w:t>
      </w:r>
      <w:r w:rsidRPr="0014490A">
        <w:rPr>
          <w:rFonts w:ascii="Palatino" w:hAnsi="Palatino"/>
          <w:sz w:val="26"/>
        </w:rPr>
        <w:t xml:space="preserve"> IPA’</w:t>
      </w:r>
      <w:r w:rsidR="008C28FC">
        <w:rPr>
          <w:rFonts w:ascii="Palatino" w:hAnsi="Palatino"/>
          <w:sz w:val="26"/>
        </w:rPr>
        <w:t>s officers for 2014-2018</w:t>
      </w:r>
      <w:r w:rsidRPr="0014490A">
        <w:rPr>
          <w:rFonts w:ascii="Palatino" w:hAnsi="Palatino"/>
          <w:sz w:val="26"/>
        </w:rPr>
        <w:t xml:space="preserve">.  </w:t>
      </w:r>
    </w:p>
    <w:p w14:paraId="1048FC83" w14:textId="77777777" w:rsidR="0014490A" w:rsidRPr="0014490A" w:rsidRDefault="0014490A" w:rsidP="0014490A">
      <w:pPr>
        <w:ind w:right="-180"/>
        <w:rPr>
          <w:rFonts w:ascii="Palatino" w:hAnsi="Palatino"/>
          <w:sz w:val="26"/>
        </w:rPr>
      </w:pPr>
    </w:p>
    <w:p w14:paraId="06C6151B" w14:textId="77777777" w:rsidR="00390579" w:rsidRDefault="0014490A" w:rsidP="0014490A">
      <w:pPr>
        <w:ind w:right="-180"/>
        <w:rPr>
          <w:rFonts w:ascii="Palatino" w:hAnsi="Palatino"/>
          <w:sz w:val="26"/>
        </w:rPr>
      </w:pPr>
      <w:r w:rsidRPr="0014490A">
        <w:rPr>
          <w:rFonts w:ascii="Palatino" w:hAnsi="Palatino"/>
          <w:sz w:val="26"/>
        </w:rPr>
        <w:t>The members of the</w:t>
      </w:r>
      <w:r w:rsidR="008C28FC">
        <w:rPr>
          <w:rFonts w:ascii="Palatino" w:hAnsi="Palatino"/>
          <w:sz w:val="26"/>
        </w:rPr>
        <w:t xml:space="preserve"> Nominating Committee were</w:t>
      </w:r>
      <w:r w:rsidRPr="0014490A">
        <w:rPr>
          <w:rFonts w:ascii="Palatino" w:hAnsi="Palatino"/>
          <w:sz w:val="26"/>
        </w:rPr>
        <w:t>: James Crampton (New Zeala</w:t>
      </w:r>
      <w:r w:rsidR="00390579">
        <w:rPr>
          <w:rFonts w:ascii="Palatino" w:hAnsi="Palatino"/>
          <w:sz w:val="26"/>
        </w:rPr>
        <w:t xml:space="preserve">nd), Hiroshi </w:t>
      </w:r>
      <w:proofErr w:type="spellStart"/>
      <w:r w:rsidR="00390579">
        <w:rPr>
          <w:rFonts w:ascii="Palatino" w:hAnsi="Palatino"/>
          <w:sz w:val="26"/>
        </w:rPr>
        <w:t>Kitazato</w:t>
      </w:r>
      <w:proofErr w:type="spellEnd"/>
      <w:r w:rsidR="00390579">
        <w:rPr>
          <w:rFonts w:ascii="Palatino" w:hAnsi="Palatino"/>
          <w:sz w:val="26"/>
        </w:rPr>
        <w:t xml:space="preserve"> (Japan), </w:t>
      </w:r>
      <w:r w:rsidRPr="0014490A">
        <w:rPr>
          <w:rFonts w:ascii="Palatino" w:hAnsi="Palatino"/>
          <w:sz w:val="26"/>
        </w:rPr>
        <w:t xml:space="preserve">Maria McNamara (Republic of Ireland), </w:t>
      </w:r>
      <w:proofErr w:type="spellStart"/>
      <w:r w:rsidRPr="0014490A">
        <w:rPr>
          <w:rFonts w:ascii="Palatino" w:hAnsi="Palatino"/>
          <w:sz w:val="26"/>
        </w:rPr>
        <w:t>Jaiyu</w:t>
      </w:r>
      <w:proofErr w:type="spellEnd"/>
      <w:r w:rsidRPr="0014490A">
        <w:rPr>
          <w:rFonts w:ascii="Palatino" w:hAnsi="Palatino"/>
          <w:sz w:val="26"/>
        </w:rPr>
        <w:t xml:space="preserve"> Rong (China), and Alycia </w:t>
      </w:r>
      <w:proofErr w:type="spellStart"/>
      <w:r w:rsidRPr="0014490A">
        <w:rPr>
          <w:rFonts w:ascii="Palatino" w:hAnsi="Palatino"/>
          <w:sz w:val="26"/>
        </w:rPr>
        <w:t>Stigall</w:t>
      </w:r>
      <w:proofErr w:type="spellEnd"/>
      <w:r w:rsidRPr="0014490A">
        <w:rPr>
          <w:rFonts w:ascii="Palatino" w:hAnsi="Palatino"/>
          <w:sz w:val="26"/>
        </w:rPr>
        <w:t xml:space="preserve"> (USA).  </w:t>
      </w:r>
      <w:r w:rsidR="008C28FC">
        <w:rPr>
          <w:rFonts w:ascii="Palatino" w:hAnsi="Palatino"/>
          <w:sz w:val="26"/>
        </w:rPr>
        <w:t>The committee was convened and chaired by the Secretary-General, who did not vote on any of its decisions, as specified by the constitution.</w:t>
      </w:r>
      <w:r w:rsidR="00390579">
        <w:rPr>
          <w:rFonts w:ascii="Palatino" w:hAnsi="Palatino"/>
          <w:sz w:val="26"/>
        </w:rPr>
        <w:t xml:space="preserve">  </w:t>
      </w:r>
    </w:p>
    <w:p w14:paraId="25836537" w14:textId="77777777" w:rsidR="00390579" w:rsidRDefault="00390579" w:rsidP="0014490A">
      <w:pPr>
        <w:ind w:right="-180"/>
        <w:rPr>
          <w:rFonts w:ascii="Palatino" w:hAnsi="Palatino"/>
          <w:sz w:val="26"/>
        </w:rPr>
      </w:pPr>
    </w:p>
    <w:p w14:paraId="3E8C8CC0" w14:textId="3CCEAFCB" w:rsidR="0014490A" w:rsidRDefault="006D2F42" w:rsidP="0014490A">
      <w:pPr>
        <w:ind w:right="-180"/>
        <w:rPr>
          <w:rFonts w:ascii="Palatino" w:hAnsi="Palatino"/>
          <w:sz w:val="26"/>
        </w:rPr>
      </w:pPr>
      <w:r>
        <w:rPr>
          <w:rFonts w:ascii="Palatino" w:hAnsi="Palatino"/>
          <w:sz w:val="26"/>
        </w:rPr>
        <w:t xml:space="preserve">By the second week of August, </w:t>
      </w:r>
      <w:r w:rsidR="00390579">
        <w:rPr>
          <w:rFonts w:ascii="Palatino" w:hAnsi="Palatino"/>
          <w:sz w:val="26"/>
        </w:rPr>
        <w:t xml:space="preserve">2014 </w:t>
      </w:r>
      <w:r>
        <w:rPr>
          <w:rFonts w:ascii="Palatino" w:hAnsi="Palatino"/>
          <w:sz w:val="26"/>
        </w:rPr>
        <w:t>the Nominating Committee had completed its work</w:t>
      </w:r>
      <w:r w:rsidR="0014490A" w:rsidRPr="0014490A">
        <w:rPr>
          <w:rFonts w:ascii="Palatino" w:hAnsi="Palatino"/>
          <w:sz w:val="26"/>
        </w:rPr>
        <w:t xml:space="preserve">.  The candidates who have been nominated for election as officers of IPA for the 2014-2018 term are as follows:   </w:t>
      </w:r>
    </w:p>
    <w:p w14:paraId="0EE89704" w14:textId="77777777" w:rsidR="006D2F42" w:rsidRPr="00390579" w:rsidRDefault="006D2F42" w:rsidP="0014490A">
      <w:pPr>
        <w:ind w:right="-180"/>
        <w:rPr>
          <w:rFonts w:ascii="Palatino" w:hAnsi="Palatino"/>
          <w:sz w:val="20"/>
          <w:szCs w:val="20"/>
        </w:rPr>
      </w:pPr>
    </w:p>
    <w:p w14:paraId="50E17CA4" w14:textId="1B567006" w:rsidR="006D2F42" w:rsidRPr="00246AB7" w:rsidRDefault="006D2F42" w:rsidP="006D2F42">
      <w:pPr>
        <w:ind w:right="-180"/>
        <w:rPr>
          <w:rFonts w:ascii="Palatino" w:hAnsi="Palatino"/>
          <w:sz w:val="26"/>
        </w:rPr>
      </w:pPr>
      <w:r w:rsidRPr="00246AB7">
        <w:rPr>
          <w:rFonts w:ascii="Palatino" w:hAnsi="Palatino"/>
          <w:sz w:val="26"/>
        </w:rPr>
        <w:t xml:space="preserve">PRESIDENT   </w:t>
      </w:r>
      <w:r w:rsidRPr="006D2F42">
        <w:rPr>
          <w:rFonts w:ascii="Palatino" w:hAnsi="Palatino"/>
          <w:b/>
          <w:sz w:val="26"/>
        </w:rPr>
        <w:t>Dr. Zhonghe Zhou (China)</w:t>
      </w:r>
      <w:r w:rsidRPr="00246AB7">
        <w:rPr>
          <w:rFonts w:ascii="Palatino" w:hAnsi="Palatino"/>
          <w:sz w:val="26"/>
        </w:rPr>
        <w:t xml:space="preserve"> </w:t>
      </w:r>
    </w:p>
    <w:p w14:paraId="75777E22" w14:textId="77777777" w:rsidR="006D2F42" w:rsidRPr="00E91851" w:rsidRDefault="006D2F42" w:rsidP="006D2F42">
      <w:pPr>
        <w:ind w:right="-180"/>
        <w:rPr>
          <w:rFonts w:ascii="Palatino" w:hAnsi="Palatino"/>
          <w:sz w:val="20"/>
        </w:rPr>
      </w:pPr>
    </w:p>
    <w:p w14:paraId="042EE766" w14:textId="0559C2E7" w:rsidR="006D2F42" w:rsidRDefault="006D2F42" w:rsidP="006D2F42">
      <w:pPr>
        <w:ind w:right="-180"/>
        <w:rPr>
          <w:rFonts w:ascii="Palatino" w:hAnsi="Palatino"/>
          <w:sz w:val="26"/>
        </w:rPr>
      </w:pPr>
      <w:r w:rsidRPr="00246AB7">
        <w:rPr>
          <w:rFonts w:ascii="Palatino" w:hAnsi="Palatino"/>
          <w:sz w:val="26"/>
        </w:rPr>
        <w:t xml:space="preserve">SECRETARY-GENERAL   </w:t>
      </w:r>
      <w:r w:rsidRPr="00444BC9">
        <w:rPr>
          <w:rFonts w:ascii="Palatino" w:hAnsi="Palatino"/>
          <w:b/>
          <w:sz w:val="26"/>
        </w:rPr>
        <w:t xml:space="preserve">Dr. </w:t>
      </w:r>
      <w:r w:rsidR="00390579" w:rsidRPr="00390579">
        <w:rPr>
          <w:rFonts w:ascii="Palatino" w:hAnsi="Palatino"/>
          <w:b/>
          <w:sz w:val="26"/>
        </w:rPr>
        <w:t>Lars Holmer (Sweden)</w:t>
      </w:r>
      <w:r w:rsidR="00390579" w:rsidRPr="0014490A">
        <w:rPr>
          <w:rFonts w:ascii="Palatino" w:hAnsi="Palatino"/>
          <w:sz w:val="26"/>
        </w:rPr>
        <w:t xml:space="preserve">   </w:t>
      </w:r>
    </w:p>
    <w:p w14:paraId="5E144C6D" w14:textId="77777777" w:rsidR="00390579" w:rsidRPr="00390579" w:rsidRDefault="00390579" w:rsidP="006D2F42">
      <w:pPr>
        <w:ind w:right="-180"/>
        <w:rPr>
          <w:rFonts w:ascii="Palatino" w:hAnsi="Palatino"/>
          <w:sz w:val="20"/>
          <w:szCs w:val="20"/>
        </w:rPr>
      </w:pPr>
    </w:p>
    <w:p w14:paraId="4BC4DEEB" w14:textId="55864CBC" w:rsidR="00390579" w:rsidRPr="00246AB7" w:rsidRDefault="00390579" w:rsidP="006D2F42">
      <w:pPr>
        <w:ind w:right="-180"/>
        <w:rPr>
          <w:rFonts w:ascii="Palatino" w:hAnsi="Palatino"/>
          <w:sz w:val="26"/>
        </w:rPr>
      </w:pPr>
      <w:r w:rsidRPr="00246AB7">
        <w:rPr>
          <w:rFonts w:ascii="Palatino" w:hAnsi="Palatino"/>
          <w:sz w:val="26"/>
        </w:rPr>
        <w:t xml:space="preserve">TREASURER   </w:t>
      </w:r>
      <w:r w:rsidRPr="00444BC9">
        <w:rPr>
          <w:rFonts w:ascii="Palatino" w:hAnsi="Palatino"/>
          <w:b/>
          <w:sz w:val="26"/>
        </w:rPr>
        <w:t xml:space="preserve">Dr. </w:t>
      </w:r>
      <w:r w:rsidRPr="00390579">
        <w:rPr>
          <w:rFonts w:ascii="Palatino" w:hAnsi="Palatino"/>
          <w:b/>
          <w:sz w:val="26"/>
        </w:rPr>
        <w:t xml:space="preserve">Ronald Parsley (USA)   </w:t>
      </w:r>
    </w:p>
    <w:p w14:paraId="166FF013" w14:textId="77777777" w:rsidR="006D2F42" w:rsidRPr="00E91851" w:rsidRDefault="006D2F42" w:rsidP="006D2F42">
      <w:pPr>
        <w:ind w:right="-180"/>
        <w:rPr>
          <w:rFonts w:ascii="Palatino" w:hAnsi="Palatino"/>
          <w:sz w:val="20"/>
        </w:rPr>
      </w:pPr>
    </w:p>
    <w:p w14:paraId="5F59CF55" w14:textId="77777777" w:rsidR="006D2F42" w:rsidRPr="00246AB7" w:rsidRDefault="006D2F42" w:rsidP="006D2F42">
      <w:pPr>
        <w:ind w:right="-180"/>
        <w:rPr>
          <w:rFonts w:ascii="Palatino" w:hAnsi="Palatino"/>
          <w:sz w:val="26"/>
        </w:rPr>
      </w:pPr>
      <w:r w:rsidRPr="00246AB7">
        <w:rPr>
          <w:rFonts w:ascii="Palatino" w:hAnsi="Palatino"/>
          <w:sz w:val="26"/>
        </w:rPr>
        <w:t>VICE PRESIDENTS</w:t>
      </w:r>
    </w:p>
    <w:p w14:paraId="1373E632" w14:textId="77777777" w:rsidR="006D2F42" w:rsidRDefault="006D2F42" w:rsidP="006D2F42">
      <w:pPr>
        <w:ind w:right="-180"/>
        <w:rPr>
          <w:rFonts w:ascii="Palatino" w:hAnsi="Palatino"/>
          <w:b/>
          <w:sz w:val="26"/>
        </w:rPr>
      </w:pPr>
      <w:r w:rsidRPr="00444BC9">
        <w:rPr>
          <w:rFonts w:ascii="Palatino" w:hAnsi="Palatino"/>
          <w:b/>
          <w:sz w:val="26"/>
        </w:rPr>
        <w:t xml:space="preserve">Dr. Lucia </w:t>
      </w:r>
      <w:proofErr w:type="spellStart"/>
      <w:r w:rsidRPr="00444BC9">
        <w:rPr>
          <w:rFonts w:ascii="Palatino" w:hAnsi="Palatino"/>
          <w:b/>
          <w:sz w:val="26"/>
        </w:rPr>
        <w:t>Angiolini</w:t>
      </w:r>
      <w:proofErr w:type="spellEnd"/>
      <w:r w:rsidRPr="00444BC9">
        <w:rPr>
          <w:rFonts w:ascii="Palatino" w:hAnsi="Palatino"/>
          <w:b/>
          <w:sz w:val="26"/>
        </w:rPr>
        <w:t xml:space="preserve"> (Italy)</w:t>
      </w:r>
    </w:p>
    <w:p w14:paraId="6052B85F" w14:textId="7423C25F" w:rsidR="006D2F42" w:rsidRPr="00444BC9" w:rsidRDefault="00390579" w:rsidP="006D2F42">
      <w:pPr>
        <w:ind w:right="-180"/>
        <w:rPr>
          <w:rFonts w:ascii="Palatino" w:hAnsi="Palatino"/>
          <w:b/>
          <w:sz w:val="26"/>
        </w:rPr>
      </w:pPr>
      <w:r>
        <w:rPr>
          <w:rFonts w:ascii="Palatino" w:hAnsi="Palatino"/>
          <w:b/>
          <w:sz w:val="26"/>
        </w:rPr>
        <w:t xml:space="preserve">Dr. </w:t>
      </w:r>
      <w:r w:rsidRPr="00390579">
        <w:rPr>
          <w:rFonts w:ascii="Palatino" w:hAnsi="Palatino"/>
          <w:b/>
          <w:sz w:val="26"/>
        </w:rPr>
        <w:t>James Crampton, (New Zealand),</w:t>
      </w:r>
    </w:p>
    <w:p w14:paraId="6077F4CB" w14:textId="77777777" w:rsidR="006D2F42" w:rsidRPr="00444BC9" w:rsidRDefault="006D2F42" w:rsidP="006D2F42">
      <w:pPr>
        <w:ind w:right="-180"/>
        <w:rPr>
          <w:rFonts w:ascii="Palatino" w:hAnsi="Palatino"/>
          <w:b/>
          <w:sz w:val="26"/>
        </w:rPr>
      </w:pPr>
      <w:r w:rsidRPr="00444BC9">
        <w:rPr>
          <w:rFonts w:ascii="Palatino" w:hAnsi="Palatino"/>
          <w:b/>
          <w:sz w:val="26"/>
        </w:rPr>
        <w:t xml:space="preserve">Dr. Hiroshi </w:t>
      </w:r>
      <w:proofErr w:type="spellStart"/>
      <w:r w:rsidRPr="00444BC9">
        <w:rPr>
          <w:rFonts w:ascii="Palatino" w:hAnsi="Palatino"/>
          <w:b/>
          <w:sz w:val="26"/>
        </w:rPr>
        <w:t>Kitazato</w:t>
      </w:r>
      <w:proofErr w:type="spellEnd"/>
      <w:r w:rsidRPr="00444BC9">
        <w:rPr>
          <w:rFonts w:ascii="Palatino" w:hAnsi="Palatino"/>
          <w:b/>
          <w:sz w:val="26"/>
        </w:rPr>
        <w:t xml:space="preserve"> (Japan)</w:t>
      </w:r>
    </w:p>
    <w:p w14:paraId="74F6F93E" w14:textId="77777777" w:rsidR="006D2F42" w:rsidRPr="00444BC9" w:rsidRDefault="006D2F42" w:rsidP="006D2F42">
      <w:pPr>
        <w:ind w:right="-180"/>
        <w:rPr>
          <w:rFonts w:ascii="Palatino" w:hAnsi="Palatino"/>
          <w:b/>
          <w:sz w:val="26"/>
        </w:rPr>
      </w:pPr>
      <w:r w:rsidRPr="00444BC9">
        <w:rPr>
          <w:rFonts w:ascii="Palatino" w:hAnsi="Palatino"/>
          <w:b/>
          <w:sz w:val="26"/>
        </w:rPr>
        <w:t>Dr. Thomas Servais (Belgium)</w:t>
      </w:r>
    </w:p>
    <w:p w14:paraId="41C4B623" w14:textId="4BBD4A88" w:rsidR="006D2F42" w:rsidRPr="00444BC9" w:rsidRDefault="00390579" w:rsidP="006D2F42">
      <w:pPr>
        <w:ind w:right="-180"/>
        <w:rPr>
          <w:rFonts w:ascii="Palatino" w:hAnsi="Palatino"/>
          <w:b/>
          <w:sz w:val="26"/>
        </w:rPr>
      </w:pPr>
      <w:r w:rsidRPr="00444BC9">
        <w:rPr>
          <w:rFonts w:ascii="Palatino" w:hAnsi="Palatino"/>
          <w:b/>
          <w:sz w:val="26"/>
        </w:rPr>
        <w:t>Dr. Beatriz Waisfeld (Argentina)</w:t>
      </w:r>
    </w:p>
    <w:p w14:paraId="328C24DF" w14:textId="77777777" w:rsidR="006D2F42" w:rsidRPr="00E91851" w:rsidRDefault="006D2F42" w:rsidP="006D2F42">
      <w:pPr>
        <w:ind w:right="-180"/>
        <w:rPr>
          <w:rFonts w:ascii="Palatino" w:hAnsi="Palatino"/>
          <w:sz w:val="20"/>
        </w:rPr>
      </w:pPr>
    </w:p>
    <w:p w14:paraId="456F55C7" w14:textId="77777777" w:rsidR="006D2F42" w:rsidRPr="00246AB7" w:rsidRDefault="006D2F42" w:rsidP="006D2F42">
      <w:pPr>
        <w:ind w:right="-180"/>
        <w:rPr>
          <w:rFonts w:ascii="Palatino" w:hAnsi="Palatino"/>
          <w:sz w:val="26"/>
        </w:rPr>
      </w:pPr>
      <w:r w:rsidRPr="00246AB7">
        <w:rPr>
          <w:rFonts w:ascii="Palatino" w:hAnsi="Palatino"/>
          <w:sz w:val="26"/>
        </w:rPr>
        <w:t>COUNCILLORS-AT-LARGE</w:t>
      </w:r>
    </w:p>
    <w:p w14:paraId="5B3A9A2B" w14:textId="7E8E2123" w:rsidR="006D2F42" w:rsidRDefault="006D2F42" w:rsidP="006D2F42">
      <w:pPr>
        <w:ind w:right="-180"/>
        <w:rPr>
          <w:rFonts w:ascii="Palatino" w:hAnsi="Palatino"/>
          <w:b/>
          <w:sz w:val="26"/>
        </w:rPr>
      </w:pPr>
      <w:r w:rsidRPr="00444BC9">
        <w:rPr>
          <w:rFonts w:ascii="Palatino" w:hAnsi="Palatino"/>
          <w:b/>
          <w:sz w:val="26"/>
        </w:rPr>
        <w:t xml:space="preserve">Dr. </w:t>
      </w:r>
      <w:r w:rsidR="00390579" w:rsidRPr="00390579">
        <w:rPr>
          <w:rFonts w:ascii="Palatino" w:hAnsi="Palatino"/>
          <w:b/>
          <w:sz w:val="26"/>
        </w:rPr>
        <w:t xml:space="preserve">Peter Doyle (United Kingdom, Editor of </w:t>
      </w:r>
      <w:proofErr w:type="spellStart"/>
      <w:r w:rsidR="00390579" w:rsidRPr="00417C3C">
        <w:rPr>
          <w:rFonts w:ascii="Palatino" w:hAnsi="Palatino"/>
          <w:b/>
          <w:i/>
          <w:sz w:val="26"/>
        </w:rPr>
        <w:t>Lethaia</w:t>
      </w:r>
      <w:proofErr w:type="spellEnd"/>
      <w:r w:rsidR="00390579" w:rsidRPr="00390579">
        <w:rPr>
          <w:rFonts w:ascii="Palatino" w:hAnsi="Palatino"/>
          <w:b/>
          <w:sz w:val="26"/>
        </w:rPr>
        <w:t>)</w:t>
      </w:r>
    </w:p>
    <w:p w14:paraId="21DEBA30" w14:textId="77A32D68" w:rsidR="00417C3C" w:rsidRPr="00444BC9" w:rsidRDefault="00417C3C" w:rsidP="006D2F42">
      <w:pPr>
        <w:ind w:right="-180"/>
        <w:rPr>
          <w:rFonts w:ascii="Palatino" w:hAnsi="Palatino"/>
          <w:b/>
          <w:sz w:val="26"/>
        </w:rPr>
      </w:pPr>
      <w:r>
        <w:rPr>
          <w:rFonts w:ascii="Palatino" w:hAnsi="Palatino"/>
          <w:b/>
          <w:sz w:val="26"/>
        </w:rPr>
        <w:t xml:space="preserve">Dr. </w:t>
      </w:r>
      <w:r w:rsidRPr="00417C3C">
        <w:rPr>
          <w:rFonts w:ascii="Palatino" w:hAnsi="Palatino"/>
          <w:b/>
          <w:sz w:val="26"/>
        </w:rPr>
        <w:t xml:space="preserve">Olga </w:t>
      </w:r>
      <w:proofErr w:type="spellStart"/>
      <w:r w:rsidRPr="00417C3C">
        <w:rPr>
          <w:rFonts w:ascii="Palatino" w:hAnsi="Palatino"/>
          <w:b/>
          <w:sz w:val="26"/>
        </w:rPr>
        <w:t>Kossovaya</w:t>
      </w:r>
      <w:proofErr w:type="spellEnd"/>
      <w:r w:rsidRPr="00417C3C">
        <w:rPr>
          <w:rFonts w:ascii="Palatino" w:hAnsi="Palatino"/>
          <w:b/>
          <w:sz w:val="26"/>
        </w:rPr>
        <w:t xml:space="preserve"> (Russia)    </w:t>
      </w:r>
    </w:p>
    <w:p w14:paraId="33A89723" w14:textId="14C60D76" w:rsidR="0014490A" w:rsidRPr="0014490A" w:rsidRDefault="007B457E" w:rsidP="0014490A">
      <w:pPr>
        <w:ind w:right="-180"/>
        <w:rPr>
          <w:rFonts w:ascii="Palatino" w:hAnsi="Palatino"/>
          <w:sz w:val="26"/>
        </w:rPr>
      </w:pPr>
      <w:r>
        <w:rPr>
          <w:rFonts w:ascii="Palatino" w:hAnsi="Palatino"/>
          <w:sz w:val="26"/>
        </w:rPr>
        <w:t xml:space="preserve"> </w:t>
      </w:r>
    </w:p>
    <w:p w14:paraId="244923A0" w14:textId="299D4DA2" w:rsidR="0014490A" w:rsidRPr="0014490A" w:rsidRDefault="0014490A" w:rsidP="0014490A">
      <w:pPr>
        <w:ind w:right="-180"/>
        <w:rPr>
          <w:rFonts w:ascii="Palatino" w:hAnsi="Palatino"/>
          <w:sz w:val="26"/>
        </w:rPr>
      </w:pPr>
      <w:r w:rsidRPr="0014490A">
        <w:rPr>
          <w:rFonts w:ascii="Palatino" w:hAnsi="Palatino"/>
          <w:sz w:val="26"/>
        </w:rPr>
        <w:t xml:space="preserve">The Constitution of the International Palaeontological Association specifies that additional nominations may be submitted to the Secretary-General, prior to the General Assembly, </w:t>
      </w:r>
      <w:r w:rsidR="00417C3C" w:rsidRPr="0014490A">
        <w:rPr>
          <w:rFonts w:ascii="Palatino" w:hAnsi="Palatino"/>
          <w:sz w:val="26"/>
        </w:rPr>
        <w:t xml:space="preserve">provided </w:t>
      </w:r>
      <w:r w:rsidR="00417C3C">
        <w:rPr>
          <w:rFonts w:ascii="Palatino" w:hAnsi="Palatino"/>
          <w:sz w:val="26"/>
        </w:rPr>
        <w:t>that such nominations are</w:t>
      </w:r>
      <w:r w:rsidR="00417C3C" w:rsidRPr="0014490A">
        <w:rPr>
          <w:rFonts w:ascii="Palatino" w:hAnsi="Palatino"/>
          <w:sz w:val="26"/>
        </w:rPr>
        <w:t xml:space="preserve"> supported by at least five other Mem</w:t>
      </w:r>
      <w:r w:rsidR="00417C3C">
        <w:rPr>
          <w:rFonts w:ascii="Palatino" w:hAnsi="Palatino"/>
          <w:sz w:val="26"/>
        </w:rPr>
        <w:t>bers, is made in writing, and are</w:t>
      </w:r>
      <w:r w:rsidR="00417C3C" w:rsidRPr="0014490A">
        <w:rPr>
          <w:rFonts w:ascii="Palatino" w:hAnsi="Palatino"/>
          <w:sz w:val="26"/>
        </w:rPr>
        <w:t xml:space="preserve"> received by the Secretary-General before th</w:t>
      </w:r>
      <w:r w:rsidR="00417C3C">
        <w:rPr>
          <w:rFonts w:ascii="Palatino" w:hAnsi="Palatino"/>
          <w:sz w:val="26"/>
        </w:rPr>
        <w:t>e opening of the m</w:t>
      </w:r>
      <w:r w:rsidR="00417C3C" w:rsidRPr="0014490A">
        <w:rPr>
          <w:rFonts w:ascii="Palatino" w:hAnsi="Palatino"/>
          <w:sz w:val="26"/>
        </w:rPr>
        <w:t>eeting of the General Assembly</w:t>
      </w:r>
      <w:r w:rsidR="00417C3C">
        <w:rPr>
          <w:rFonts w:ascii="Palatino" w:hAnsi="Palatino"/>
          <w:sz w:val="26"/>
        </w:rPr>
        <w:t xml:space="preserve"> in Mendoza</w:t>
      </w:r>
      <w:r w:rsidR="00417C3C" w:rsidRPr="0014490A">
        <w:rPr>
          <w:rFonts w:ascii="Palatino" w:hAnsi="Palatino"/>
          <w:sz w:val="26"/>
        </w:rPr>
        <w:t>.</w:t>
      </w:r>
    </w:p>
    <w:p w14:paraId="24E86FC4" w14:textId="77777777" w:rsidR="0014490A" w:rsidRPr="0014490A" w:rsidRDefault="0014490A" w:rsidP="0014490A">
      <w:pPr>
        <w:ind w:right="-180"/>
        <w:rPr>
          <w:rFonts w:ascii="Palatino" w:hAnsi="Palatino"/>
          <w:sz w:val="26"/>
        </w:rPr>
      </w:pPr>
    </w:p>
    <w:p w14:paraId="21907604" w14:textId="0CFF3186" w:rsidR="00E91851" w:rsidRDefault="0014490A" w:rsidP="007B457E">
      <w:pPr>
        <w:ind w:right="-180"/>
        <w:rPr>
          <w:rFonts w:ascii="Palatino" w:hAnsi="Palatino"/>
          <w:sz w:val="26"/>
        </w:rPr>
      </w:pPr>
      <w:r w:rsidRPr="0014490A">
        <w:rPr>
          <w:rFonts w:ascii="Palatino" w:hAnsi="Palatino"/>
          <w:sz w:val="26"/>
        </w:rPr>
        <w:t xml:space="preserve"> </w:t>
      </w:r>
    </w:p>
    <w:p w14:paraId="3E0C4E38" w14:textId="78DCE1CE" w:rsidR="00AE7988" w:rsidRDefault="00E91851" w:rsidP="00D946F7">
      <w:pPr>
        <w:ind w:right="-36"/>
        <w:rPr>
          <w:rFonts w:ascii="Palatino" w:hAnsi="Palatino"/>
          <w:b/>
          <w:sz w:val="26"/>
        </w:rPr>
      </w:pPr>
      <w:r w:rsidRPr="00444BC9">
        <w:rPr>
          <w:rFonts w:ascii="Palatino" w:hAnsi="Palatino"/>
          <w:b/>
          <w:sz w:val="26"/>
        </w:rPr>
        <w:t>R. D. K</w:t>
      </w:r>
      <w:r w:rsidR="00444BC9" w:rsidRPr="00444BC9">
        <w:rPr>
          <w:rFonts w:ascii="Palatino" w:hAnsi="Palatino"/>
          <w:b/>
          <w:sz w:val="26"/>
        </w:rPr>
        <w:t>. Thomas, Secretary-General</w:t>
      </w:r>
      <w:r w:rsidR="00444BC9" w:rsidRPr="00444BC9">
        <w:rPr>
          <w:rFonts w:ascii="Palatino" w:hAnsi="Palatino"/>
          <w:b/>
          <w:sz w:val="26"/>
        </w:rPr>
        <w:tab/>
      </w:r>
      <w:r w:rsidR="00444BC9" w:rsidRPr="00444BC9">
        <w:rPr>
          <w:rFonts w:ascii="Palatino" w:hAnsi="Palatino"/>
          <w:b/>
          <w:sz w:val="26"/>
        </w:rPr>
        <w:tab/>
      </w:r>
      <w:r w:rsidR="00444BC9" w:rsidRPr="00444BC9">
        <w:rPr>
          <w:rFonts w:ascii="Palatino" w:hAnsi="Palatino"/>
          <w:b/>
          <w:sz w:val="26"/>
        </w:rPr>
        <w:tab/>
      </w:r>
      <w:r w:rsidR="00444BC9" w:rsidRPr="00444BC9">
        <w:rPr>
          <w:rFonts w:ascii="Palatino" w:hAnsi="Palatino"/>
          <w:b/>
          <w:sz w:val="26"/>
        </w:rPr>
        <w:tab/>
      </w:r>
      <w:proofErr w:type="gramStart"/>
      <w:r w:rsidR="00417C3C">
        <w:rPr>
          <w:rFonts w:ascii="Palatino" w:hAnsi="Palatino"/>
          <w:b/>
          <w:sz w:val="26"/>
        </w:rPr>
        <w:t>xx</w:t>
      </w:r>
      <w:proofErr w:type="gramEnd"/>
      <w:r w:rsidR="00417C3C">
        <w:rPr>
          <w:rFonts w:ascii="Palatino" w:hAnsi="Palatino"/>
          <w:b/>
          <w:sz w:val="26"/>
        </w:rPr>
        <w:t xml:space="preserve"> September, 2014</w:t>
      </w:r>
    </w:p>
    <w:p w14:paraId="7921A138" w14:textId="77777777" w:rsidR="007A58A2" w:rsidRDefault="00AE7988" w:rsidP="00D946F7">
      <w:pPr>
        <w:ind w:right="-36"/>
        <w:rPr>
          <w:rFonts w:ascii="Palatino" w:hAnsi="Palatino"/>
          <w:b/>
          <w:sz w:val="26"/>
        </w:rPr>
      </w:pPr>
      <w:r>
        <w:rPr>
          <w:rFonts w:ascii="Palatino" w:hAnsi="Palatino"/>
          <w:b/>
          <w:sz w:val="26"/>
        </w:rPr>
        <w:br w:type="page"/>
      </w:r>
    </w:p>
    <w:p w14:paraId="1A32CA3F" w14:textId="77777777" w:rsidR="007A58A2" w:rsidRPr="00864BC3" w:rsidRDefault="007A58A2" w:rsidP="00BB1DF3">
      <w:pPr>
        <w:spacing w:line="360" w:lineRule="auto"/>
        <w:jc w:val="center"/>
        <w:rPr>
          <w:rFonts w:ascii="Palatino" w:hAnsi="Palatino"/>
          <w:b/>
          <w:sz w:val="32"/>
        </w:rPr>
      </w:pPr>
      <w:r>
        <w:rPr>
          <w:rFonts w:ascii="Palatino" w:hAnsi="Palatino"/>
          <w:b/>
          <w:sz w:val="32"/>
        </w:rPr>
        <w:lastRenderedPageBreak/>
        <w:t>APPENDIX</w:t>
      </w:r>
    </w:p>
    <w:p w14:paraId="04355BCE" w14:textId="77D5AAF6" w:rsidR="00864BC3" w:rsidRPr="00864BC3" w:rsidRDefault="00864BC3" w:rsidP="00BB1DF3">
      <w:pPr>
        <w:spacing w:line="480" w:lineRule="auto"/>
        <w:ind w:right="-36"/>
        <w:jc w:val="center"/>
        <w:rPr>
          <w:rFonts w:ascii="Palatino" w:hAnsi="Palatino"/>
          <w:b/>
        </w:rPr>
      </w:pPr>
      <w:r w:rsidRPr="00864BC3">
        <w:rPr>
          <w:rFonts w:ascii="Palatino" w:hAnsi="Palatino"/>
          <w:b/>
        </w:rPr>
        <w:t>IPA: MEMBERSHIP AND DELEGATES TO COUNCIL</w:t>
      </w:r>
    </w:p>
    <w:p w14:paraId="0E0F9447" w14:textId="4A3E43A1" w:rsidR="00AE7988" w:rsidRPr="00AE7988" w:rsidRDefault="0015296B" w:rsidP="00AE7988">
      <w:pPr>
        <w:spacing w:line="360" w:lineRule="auto"/>
        <w:ind w:right="-36"/>
        <w:rPr>
          <w:rFonts w:ascii="Palatino" w:hAnsi="Palatino"/>
        </w:rPr>
      </w:pPr>
      <w:r>
        <w:rPr>
          <w:rFonts w:ascii="Palatino" w:hAnsi="Palatino"/>
        </w:rPr>
        <w:t>CORPORATE MEMBERS 2013-14</w:t>
      </w:r>
      <w:r w:rsidR="002B42C9">
        <w:rPr>
          <w:rFonts w:ascii="Palatino" w:hAnsi="Palatino"/>
        </w:rPr>
        <w:t xml:space="preserve"> AND THEIR DELEGATES</w:t>
      </w:r>
      <w:r>
        <w:rPr>
          <w:rFonts w:ascii="Palatino" w:hAnsi="Palatino"/>
        </w:rPr>
        <w:t xml:space="preserve"> (as of September, 2014</w:t>
      </w:r>
      <w:r w:rsidR="00AE7988" w:rsidRPr="00AE7988">
        <w:rPr>
          <w:rFonts w:ascii="Palatino" w:hAnsi="Palatino"/>
        </w:rPr>
        <w:t>)</w:t>
      </w:r>
    </w:p>
    <w:p w14:paraId="06B8223E" w14:textId="77777777" w:rsidR="00AE7988" w:rsidRDefault="00AE7988" w:rsidP="003B7013">
      <w:pPr>
        <w:ind w:right="-36"/>
        <w:rPr>
          <w:rFonts w:ascii="Palatino" w:hAnsi="Palatino"/>
        </w:rPr>
      </w:pPr>
      <w:r w:rsidRPr="00AE7988">
        <w:rPr>
          <w:rFonts w:ascii="Palatino" w:hAnsi="Palatino"/>
        </w:rPr>
        <w:t xml:space="preserve">Canada, </w:t>
      </w:r>
      <w:r w:rsidRPr="003B7013">
        <w:rPr>
          <w:rFonts w:ascii="Palatino" w:hAnsi="Palatino"/>
          <w:b/>
        </w:rPr>
        <w:t>British Columbia Paleontological Alliance</w:t>
      </w:r>
      <w:r w:rsidR="00957C26">
        <w:rPr>
          <w:rFonts w:ascii="Palatino" w:hAnsi="Palatino"/>
        </w:rPr>
        <w:t>; no delegate appointed</w:t>
      </w:r>
    </w:p>
    <w:p w14:paraId="6A0AC758" w14:textId="3A8E74CE" w:rsidR="0015296B" w:rsidRDefault="0015296B" w:rsidP="003B7013">
      <w:pPr>
        <w:ind w:right="-36"/>
        <w:rPr>
          <w:rFonts w:ascii="Palatino" w:eastAsiaTheme="minorHAnsi" w:hAnsi="Palatino" w:cstheme="minorBidi"/>
        </w:rPr>
      </w:pPr>
      <w:r>
        <w:rPr>
          <w:rFonts w:ascii="Palatino" w:hAnsi="Palatino"/>
        </w:rPr>
        <w:t xml:space="preserve">China, </w:t>
      </w:r>
      <w:r w:rsidRPr="00864BC3">
        <w:rPr>
          <w:rFonts w:ascii="Palatino" w:hAnsi="Palatino"/>
          <w:b/>
        </w:rPr>
        <w:t>Palaeontological Society of China</w:t>
      </w:r>
      <w:r>
        <w:rPr>
          <w:rFonts w:ascii="Palatino" w:hAnsi="Palatino"/>
        </w:rPr>
        <w:t xml:space="preserve">, </w:t>
      </w:r>
      <w:r w:rsidRPr="003B7013">
        <w:rPr>
          <w:rFonts w:ascii="Palatino" w:eastAsiaTheme="minorHAnsi" w:hAnsi="Palatino" w:cstheme="minorBidi"/>
        </w:rPr>
        <w:t>Dr. Qun Yang</w:t>
      </w:r>
    </w:p>
    <w:p w14:paraId="238A3630" w14:textId="084D9CB1" w:rsidR="0015296B" w:rsidRPr="00AE7988" w:rsidRDefault="0015296B" w:rsidP="003B7013">
      <w:pPr>
        <w:ind w:right="-36"/>
        <w:rPr>
          <w:rFonts w:ascii="Palatino" w:hAnsi="Palatino"/>
        </w:rPr>
      </w:pPr>
      <w:r>
        <w:rPr>
          <w:rFonts w:ascii="Palatino" w:hAnsi="Palatino"/>
        </w:rPr>
        <w:t>Czech Republic,</w:t>
      </w:r>
      <w:r w:rsidRPr="003C61CB">
        <w:rPr>
          <w:rFonts w:ascii="Palatino" w:hAnsi="Palatino"/>
        </w:rPr>
        <w:t xml:space="preserve"> </w:t>
      </w:r>
      <w:r w:rsidRPr="00864BC3">
        <w:rPr>
          <w:rFonts w:ascii="Palatino" w:hAnsi="Palatino"/>
          <w:b/>
        </w:rPr>
        <w:t>Geological Institute AS CR</w:t>
      </w:r>
      <w:r>
        <w:rPr>
          <w:rFonts w:ascii="Palatino" w:hAnsi="Palatino"/>
        </w:rPr>
        <w:t>; no delegate appointed</w:t>
      </w:r>
    </w:p>
    <w:p w14:paraId="61064BB6" w14:textId="77777777" w:rsidR="00AE7988" w:rsidRPr="00AE7988" w:rsidRDefault="00AE7988" w:rsidP="003B7013">
      <w:pPr>
        <w:ind w:right="-36"/>
        <w:rPr>
          <w:rFonts w:ascii="Palatino" w:hAnsi="Palatino"/>
        </w:rPr>
      </w:pPr>
      <w:r w:rsidRPr="00AE7988">
        <w:rPr>
          <w:rFonts w:ascii="Palatino" w:hAnsi="Palatino"/>
        </w:rPr>
        <w:t>France, APF (</w:t>
      </w:r>
      <w:r w:rsidRPr="003B7013">
        <w:rPr>
          <w:rFonts w:ascii="Palatino" w:hAnsi="Palatino"/>
          <w:b/>
        </w:rPr>
        <w:t xml:space="preserve">Association </w:t>
      </w:r>
      <w:proofErr w:type="spellStart"/>
      <w:r w:rsidRPr="003B7013">
        <w:rPr>
          <w:rFonts w:ascii="Palatino" w:hAnsi="Palatino"/>
          <w:b/>
        </w:rPr>
        <w:t>Paléontologique</w:t>
      </w:r>
      <w:proofErr w:type="spellEnd"/>
      <w:r w:rsidRPr="003B7013">
        <w:rPr>
          <w:rFonts w:ascii="Palatino" w:hAnsi="Palatino"/>
          <w:b/>
        </w:rPr>
        <w:t xml:space="preserve"> </w:t>
      </w:r>
      <w:proofErr w:type="spellStart"/>
      <w:r w:rsidRPr="003B7013">
        <w:rPr>
          <w:rFonts w:ascii="Palatino" w:hAnsi="Palatino"/>
          <w:b/>
        </w:rPr>
        <w:t>Française</w:t>
      </w:r>
      <w:proofErr w:type="spellEnd"/>
      <w:r w:rsidRPr="003B7013">
        <w:rPr>
          <w:rFonts w:ascii="Palatino" w:hAnsi="Palatino"/>
          <w:b/>
        </w:rPr>
        <w:t>)</w:t>
      </w:r>
      <w:r w:rsidR="00957C26" w:rsidRPr="003B7013">
        <w:rPr>
          <w:rFonts w:ascii="Palatino" w:hAnsi="Palatino"/>
          <w:b/>
        </w:rPr>
        <w:t>;</w:t>
      </w:r>
      <w:r w:rsidR="00957C26">
        <w:rPr>
          <w:rFonts w:ascii="Palatino" w:hAnsi="Palatino"/>
        </w:rPr>
        <w:t xml:space="preserve"> </w:t>
      </w:r>
      <w:r w:rsidR="00957C26" w:rsidRPr="00957C26">
        <w:rPr>
          <w:rFonts w:ascii="Palatino" w:hAnsi="Palatino"/>
        </w:rPr>
        <w:t xml:space="preserve">Dr. </w:t>
      </w:r>
      <w:proofErr w:type="spellStart"/>
      <w:r w:rsidR="00957C26" w:rsidRPr="00957C26">
        <w:rPr>
          <w:rFonts w:ascii="Palatino" w:hAnsi="Palatino"/>
        </w:rPr>
        <w:t>Taniel</w:t>
      </w:r>
      <w:proofErr w:type="spellEnd"/>
      <w:r w:rsidR="00957C26" w:rsidRPr="00957C26">
        <w:rPr>
          <w:rFonts w:ascii="Palatino" w:hAnsi="Palatino"/>
        </w:rPr>
        <w:t xml:space="preserve"> </w:t>
      </w:r>
      <w:proofErr w:type="spellStart"/>
      <w:r w:rsidR="00957C26" w:rsidRPr="00957C26">
        <w:rPr>
          <w:rFonts w:ascii="Palatino" w:hAnsi="Palatino"/>
        </w:rPr>
        <w:t>Danelian</w:t>
      </w:r>
      <w:proofErr w:type="spellEnd"/>
    </w:p>
    <w:p w14:paraId="49935EE2" w14:textId="77777777" w:rsidR="00AE7988" w:rsidRPr="00AE7988" w:rsidRDefault="00AE7988" w:rsidP="003B7013">
      <w:pPr>
        <w:ind w:right="-36"/>
        <w:rPr>
          <w:rFonts w:ascii="Palatino" w:hAnsi="Palatino"/>
        </w:rPr>
      </w:pPr>
      <w:r w:rsidRPr="00AE7988">
        <w:rPr>
          <w:rFonts w:ascii="Palatino" w:hAnsi="Palatino"/>
        </w:rPr>
        <w:t xml:space="preserve">France, </w:t>
      </w:r>
      <w:r w:rsidRPr="003B7013">
        <w:rPr>
          <w:rFonts w:ascii="Palatino" w:hAnsi="Palatino"/>
          <w:b/>
        </w:rPr>
        <w:t xml:space="preserve">Staff of Carnets de </w:t>
      </w:r>
      <w:proofErr w:type="spellStart"/>
      <w:r w:rsidRPr="003B7013">
        <w:rPr>
          <w:rFonts w:ascii="Palatino" w:hAnsi="Palatino"/>
          <w:b/>
        </w:rPr>
        <w:t>Géologie</w:t>
      </w:r>
      <w:proofErr w:type="spellEnd"/>
      <w:r w:rsidRPr="00AE7988">
        <w:rPr>
          <w:rFonts w:ascii="Palatino" w:hAnsi="Palatino"/>
        </w:rPr>
        <w:t xml:space="preserve"> - Notebooks on Geology</w:t>
      </w:r>
      <w:r w:rsidR="00957C26">
        <w:rPr>
          <w:rFonts w:ascii="Palatino" w:hAnsi="Palatino"/>
        </w:rPr>
        <w:t xml:space="preserve">; </w:t>
      </w:r>
      <w:r w:rsidR="00957C26" w:rsidRPr="00957C26">
        <w:rPr>
          <w:rFonts w:ascii="Palatino" w:eastAsiaTheme="minorHAnsi" w:hAnsi="Palatino" w:cstheme="minorBidi"/>
        </w:rPr>
        <w:t>Dr. Bruno Granier</w:t>
      </w:r>
    </w:p>
    <w:p w14:paraId="35ABCECE" w14:textId="77777777" w:rsidR="00AE7988" w:rsidRPr="00AE7988" w:rsidRDefault="00AE7988" w:rsidP="003B7013">
      <w:pPr>
        <w:ind w:right="-36"/>
        <w:rPr>
          <w:rFonts w:ascii="Palatino" w:hAnsi="Palatino"/>
        </w:rPr>
      </w:pPr>
      <w:r w:rsidRPr="00AE7988">
        <w:rPr>
          <w:rFonts w:ascii="Palatino" w:hAnsi="Palatino"/>
        </w:rPr>
        <w:t xml:space="preserve">India, </w:t>
      </w:r>
      <w:r w:rsidRPr="003B7013">
        <w:rPr>
          <w:rFonts w:ascii="Palatino" w:hAnsi="Palatino"/>
          <w:b/>
        </w:rPr>
        <w:t>Palaeontologic</w:t>
      </w:r>
      <w:r w:rsidR="00957C26" w:rsidRPr="003B7013">
        <w:rPr>
          <w:rFonts w:ascii="Palatino" w:hAnsi="Palatino"/>
          <w:b/>
        </w:rPr>
        <w:t>al Society of India</w:t>
      </w:r>
      <w:r w:rsidR="00957C26">
        <w:rPr>
          <w:rFonts w:ascii="Palatino" w:hAnsi="Palatino"/>
        </w:rPr>
        <w:t>; Professor M. P. Singh</w:t>
      </w:r>
    </w:p>
    <w:p w14:paraId="1B299259" w14:textId="77777777" w:rsidR="00AE7988" w:rsidRDefault="00AE7988" w:rsidP="003B7013">
      <w:pPr>
        <w:ind w:right="-36"/>
        <w:rPr>
          <w:rFonts w:ascii="Palatino" w:eastAsiaTheme="minorHAnsi" w:hAnsi="Palatino" w:cstheme="minorBidi"/>
        </w:rPr>
      </w:pPr>
      <w:r w:rsidRPr="00AE7988">
        <w:rPr>
          <w:rFonts w:ascii="Palatino" w:hAnsi="Palatino"/>
        </w:rPr>
        <w:t xml:space="preserve">IRGO </w:t>
      </w:r>
      <w:r w:rsidRPr="003B7013">
        <w:rPr>
          <w:rFonts w:ascii="Palatino" w:hAnsi="Palatino"/>
          <w:b/>
        </w:rPr>
        <w:t xml:space="preserve">International Research Group on </w:t>
      </w:r>
      <w:proofErr w:type="spellStart"/>
      <w:r w:rsidRPr="003B7013">
        <w:rPr>
          <w:rFonts w:ascii="Palatino" w:hAnsi="Palatino"/>
          <w:b/>
        </w:rPr>
        <w:t>Ostracoda</w:t>
      </w:r>
      <w:proofErr w:type="spellEnd"/>
      <w:r w:rsidR="00957C26">
        <w:rPr>
          <w:rFonts w:ascii="Palatino" w:hAnsi="Palatino"/>
        </w:rPr>
        <w:t xml:space="preserve">; </w:t>
      </w:r>
      <w:r w:rsidR="00957C26" w:rsidRPr="00957C26">
        <w:rPr>
          <w:rFonts w:ascii="Palatino" w:eastAsiaTheme="minorHAnsi" w:hAnsi="Palatino" w:cstheme="minorBidi"/>
        </w:rPr>
        <w:t>Dr. Finn Viehberg</w:t>
      </w:r>
    </w:p>
    <w:p w14:paraId="1F8103E9" w14:textId="43DAE92A" w:rsidR="0054015E" w:rsidRDefault="0054015E" w:rsidP="003B7013">
      <w:pPr>
        <w:ind w:right="-36"/>
        <w:rPr>
          <w:rFonts w:ascii="Palatino" w:eastAsiaTheme="minorHAnsi" w:hAnsi="Palatino" w:cstheme="minorBidi"/>
        </w:rPr>
      </w:pPr>
      <w:r>
        <w:rPr>
          <w:rFonts w:ascii="Palatino" w:eastAsiaTheme="minorHAnsi" w:hAnsi="Palatino" w:cstheme="minorBidi"/>
        </w:rPr>
        <w:tab/>
        <w:t xml:space="preserve">New delegate, </w:t>
      </w:r>
      <w:r w:rsidR="008039FC" w:rsidRPr="008039FC">
        <w:rPr>
          <w:rFonts w:ascii="Palatino" w:eastAsiaTheme="minorHAnsi" w:hAnsi="Palatino" w:cstheme="minorBidi"/>
        </w:rPr>
        <w:t xml:space="preserve">Dr. Gabriela </w:t>
      </w:r>
      <w:proofErr w:type="spellStart"/>
      <w:r w:rsidR="008039FC" w:rsidRPr="008039FC">
        <w:rPr>
          <w:rFonts w:ascii="Palatino" w:eastAsiaTheme="minorHAnsi" w:hAnsi="Palatino" w:cstheme="minorBidi"/>
        </w:rPr>
        <w:t>Cusminsky</w:t>
      </w:r>
      <w:proofErr w:type="spellEnd"/>
      <w:r w:rsidR="008039FC">
        <w:rPr>
          <w:rFonts w:ascii="Palatino" w:eastAsiaTheme="minorHAnsi" w:hAnsi="Palatino" w:cstheme="minorBidi"/>
        </w:rPr>
        <w:t>, as of 9/02/14</w:t>
      </w:r>
    </w:p>
    <w:p w14:paraId="5B615FEC" w14:textId="1FD79E73" w:rsidR="0015296B" w:rsidRPr="00AE7988" w:rsidRDefault="0015296B" w:rsidP="003B7013">
      <w:pPr>
        <w:ind w:right="-36"/>
        <w:rPr>
          <w:rFonts w:ascii="Palatino" w:hAnsi="Palatino"/>
        </w:rPr>
      </w:pPr>
      <w:r>
        <w:rPr>
          <w:rFonts w:ascii="Palatino" w:eastAsiaTheme="minorHAnsi" w:hAnsi="Palatino" w:cstheme="minorBidi"/>
        </w:rPr>
        <w:t xml:space="preserve">Italy, </w:t>
      </w:r>
      <w:proofErr w:type="spellStart"/>
      <w:r w:rsidRPr="0015296B">
        <w:rPr>
          <w:rFonts w:ascii="Palatino" w:eastAsiaTheme="minorHAnsi" w:hAnsi="Palatino" w:cstheme="minorBidi"/>
        </w:rPr>
        <w:t>Societa</w:t>
      </w:r>
      <w:proofErr w:type="spellEnd"/>
      <w:r w:rsidRPr="0015296B">
        <w:rPr>
          <w:rFonts w:ascii="Palatino" w:eastAsiaTheme="minorHAnsi" w:hAnsi="Palatino" w:cstheme="minorBidi"/>
        </w:rPr>
        <w:t xml:space="preserve"> </w:t>
      </w:r>
      <w:proofErr w:type="spellStart"/>
      <w:r w:rsidRPr="0015296B">
        <w:rPr>
          <w:rFonts w:ascii="Palatino" w:eastAsiaTheme="minorHAnsi" w:hAnsi="Palatino" w:cstheme="minorBidi"/>
        </w:rPr>
        <w:t>Paleontologica</w:t>
      </w:r>
      <w:proofErr w:type="spellEnd"/>
      <w:r w:rsidRPr="0015296B">
        <w:rPr>
          <w:rFonts w:ascii="Palatino" w:eastAsiaTheme="minorHAnsi" w:hAnsi="Palatino" w:cstheme="minorBidi"/>
        </w:rPr>
        <w:t xml:space="preserve"> </w:t>
      </w:r>
      <w:proofErr w:type="spellStart"/>
      <w:r w:rsidRPr="0015296B">
        <w:rPr>
          <w:rFonts w:ascii="Palatino" w:eastAsiaTheme="minorHAnsi" w:hAnsi="Palatino" w:cstheme="minorBidi"/>
        </w:rPr>
        <w:t>Italiana</w:t>
      </w:r>
      <w:proofErr w:type="spellEnd"/>
      <w:r>
        <w:rPr>
          <w:rFonts w:ascii="Palatino" w:eastAsiaTheme="minorHAnsi" w:hAnsi="Palatino" w:cstheme="minorBidi"/>
        </w:rPr>
        <w:t>; no delegate appointed</w:t>
      </w:r>
    </w:p>
    <w:p w14:paraId="24E02E2F" w14:textId="77777777" w:rsidR="00AE7988" w:rsidRPr="00AE7988" w:rsidRDefault="00AE7988" w:rsidP="003B7013">
      <w:pPr>
        <w:ind w:right="-36"/>
        <w:rPr>
          <w:rFonts w:ascii="Palatino" w:hAnsi="Palatino"/>
        </w:rPr>
      </w:pPr>
      <w:r w:rsidRPr="00AE7988">
        <w:rPr>
          <w:rFonts w:ascii="Palatino" w:hAnsi="Palatino"/>
        </w:rPr>
        <w:t xml:space="preserve">Japan, </w:t>
      </w:r>
      <w:r w:rsidRPr="00864BC3">
        <w:rPr>
          <w:rFonts w:ascii="Palatino" w:hAnsi="Palatino"/>
          <w:b/>
        </w:rPr>
        <w:t>Palaeontologi</w:t>
      </w:r>
      <w:r w:rsidR="00957C26" w:rsidRPr="00864BC3">
        <w:rPr>
          <w:rFonts w:ascii="Palatino" w:hAnsi="Palatino"/>
          <w:b/>
        </w:rPr>
        <w:t>cal Society of Japan</w:t>
      </w:r>
      <w:r w:rsidR="00957C26">
        <w:rPr>
          <w:rFonts w:ascii="Palatino" w:hAnsi="Palatino"/>
        </w:rPr>
        <w:t>; Dr. Kazuyoshi Endo</w:t>
      </w:r>
    </w:p>
    <w:p w14:paraId="47589059" w14:textId="77777777" w:rsidR="00AE7988" w:rsidRDefault="00AE7988" w:rsidP="003B7013">
      <w:pPr>
        <w:ind w:right="-36"/>
        <w:rPr>
          <w:rFonts w:ascii="Palatino" w:hAnsi="Palatino"/>
        </w:rPr>
      </w:pPr>
      <w:r w:rsidRPr="00AE7988">
        <w:rPr>
          <w:rFonts w:ascii="Palatino" w:hAnsi="Palatino"/>
        </w:rPr>
        <w:t xml:space="preserve">New Zealand, </w:t>
      </w:r>
      <w:r w:rsidRPr="00864BC3">
        <w:rPr>
          <w:rFonts w:ascii="Palatino" w:hAnsi="Palatino"/>
          <w:b/>
        </w:rPr>
        <w:t>The Royal Society of New Zealand</w:t>
      </w:r>
      <w:r w:rsidR="00957C26">
        <w:rPr>
          <w:rFonts w:ascii="Palatino" w:hAnsi="Palatino"/>
        </w:rPr>
        <w:t xml:space="preserve">; </w:t>
      </w:r>
      <w:r w:rsidR="00957C26" w:rsidRPr="00957C26">
        <w:rPr>
          <w:rFonts w:ascii="Palatino" w:hAnsi="Palatino"/>
        </w:rPr>
        <w:t>Dr. James Crampton</w:t>
      </w:r>
    </w:p>
    <w:p w14:paraId="2BA686EB" w14:textId="77777777" w:rsidR="00AE7988" w:rsidRDefault="00AE7988" w:rsidP="003B7013">
      <w:pPr>
        <w:ind w:right="-36"/>
        <w:rPr>
          <w:rFonts w:ascii="Palatino" w:hAnsi="Palatino"/>
        </w:rPr>
      </w:pPr>
      <w:r>
        <w:rPr>
          <w:rFonts w:ascii="Palatino" w:hAnsi="Palatino"/>
        </w:rPr>
        <w:t xml:space="preserve">Poland, </w:t>
      </w:r>
      <w:r w:rsidRPr="00864BC3">
        <w:rPr>
          <w:rFonts w:ascii="Palatino" w:hAnsi="Palatino"/>
          <w:b/>
        </w:rPr>
        <w:t xml:space="preserve">Polish Section of </w:t>
      </w:r>
      <w:proofErr w:type="spellStart"/>
      <w:r w:rsidRPr="00864BC3">
        <w:rPr>
          <w:rFonts w:ascii="Palatino" w:hAnsi="Palatino"/>
          <w:b/>
        </w:rPr>
        <w:t>Palaeontologists</w:t>
      </w:r>
      <w:proofErr w:type="spellEnd"/>
      <w:r w:rsidR="00957C26">
        <w:rPr>
          <w:rFonts w:ascii="Palatino" w:hAnsi="Palatino"/>
        </w:rPr>
        <w:t>; delegate to be appointed</w:t>
      </w:r>
    </w:p>
    <w:p w14:paraId="2E929E05" w14:textId="2FC8F051" w:rsidR="00AE7988" w:rsidRPr="00AE7988" w:rsidRDefault="00AE7988" w:rsidP="00AA6F73">
      <w:pPr>
        <w:rPr>
          <w:rFonts w:ascii="Palatino" w:hAnsi="Palatino"/>
        </w:rPr>
      </w:pPr>
      <w:r>
        <w:rPr>
          <w:rFonts w:ascii="Palatino" w:hAnsi="Palatino"/>
        </w:rPr>
        <w:t xml:space="preserve">Spain, </w:t>
      </w:r>
      <w:proofErr w:type="spellStart"/>
      <w:r w:rsidRPr="00864BC3">
        <w:rPr>
          <w:rFonts w:ascii="Palatino" w:hAnsi="Palatino"/>
          <w:b/>
        </w:rPr>
        <w:t>Sociedad</w:t>
      </w:r>
      <w:proofErr w:type="spellEnd"/>
      <w:r w:rsidRPr="00864BC3">
        <w:rPr>
          <w:rFonts w:ascii="Palatino" w:hAnsi="Palatino"/>
          <w:b/>
        </w:rPr>
        <w:t xml:space="preserve"> Española de Paleontologia</w:t>
      </w:r>
      <w:r w:rsidR="00957C26">
        <w:rPr>
          <w:rFonts w:ascii="Palatino" w:hAnsi="Palatino"/>
        </w:rPr>
        <w:t xml:space="preserve">; </w:t>
      </w:r>
      <w:r w:rsidR="00AA6F73" w:rsidRPr="00AA6F73">
        <w:rPr>
          <w:rFonts w:ascii="Palatino" w:hAnsi="Palatino"/>
        </w:rPr>
        <w:t xml:space="preserve">Dr. Silvia Blanco </w:t>
      </w:r>
      <w:proofErr w:type="spellStart"/>
      <w:r w:rsidR="00AA6F73" w:rsidRPr="00AA6F73">
        <w:rPr>
          <w:rFonts w:ascii="Palatino" w:hAnsi="Palatino"/>
        </w:rPr>
        <w:t>Ferrera</w:t>
      </w:r>
      <w:proofErr w:type="spellEnd"/>
    </w:p>
    <w:p w14:paraId="49C4E595" w14:textId="78275DF5" w:rsidR="00AE7988" w:rsidRDefault="00AE7988" w:rsidP="00AA6F73">
      <w:pPr>
        <w:rPr>
          <w:rFonts w:ascii="Palatino" w:hAnsi="Palatino"/>
        </w:rPr>
      </w:pPr>
      <w:r w:rsidRPr="00AE7988">
        <w:rPr>
          <w:rFonts w:ascii="Palatino" w:hAnsi="Palatino"/>
        </w:rPr>
        <w:t xml:space="preserve">Switzerland, </w:t>
      </w:r>
      <w:proofErr w:type="spellStart"/>
      <w:r w:rsidRPr="00864BC3">
        <w:rPr>
          <w:rFonts w:ascii="Palatino" w:hAnsi="Palatino"/>
          <w:b/>
        </w:rPr>
        <w:t>Société</w:t>
      </w:r>
      <w:proofErr w:type="spellEnd"/>
      <w:r w:rsidRPr="00864BC3">
        <w:rPr>
          <w:rFonts w:ascii="Palatino" w:hAnsi="Palatino"/>
          <w:b/>
        </w:rPr>
        <w:t xml:space="preserve"> </w:t>
      </w:r>
      <w:proofErr w:type="spellStart"/>
      <w:r w:rsidRPr="00864BC3">
        <w:rPr>
          <w:rFonts w:ascii="Palatino" w:hAnsi="Palatino"/>
          <w:b/>
        </w:rPr>
        <w:t>Paléontologique</w:t>
      </w:r>
      <w:proofErr w:type="spellEnd"/>
      <w:r w:rsidRPr="00864BC3">
        <w:rPr>
          <w:rFonts w:ascii="Palatino" w:hAnsi="Palatino"/>
          <w:b/>
        </w:rPr>
        <w:t xml:space="preserve"> Suisse</w:t>
      </w:r>
      <w:r w:rsidR="00957C26">
        <w:rPr>
          <w:rFonts w:ascii="Palatino" w:hAnsi="Palatino"/>
        </w:rPr>
        <w:t xml:space="preserve">; </w:t>
      </w:r>
      <w:r w:rsidR="00AA6F73" w:rsidRPr="00AA6F73">
        <w:rPr>
          <w:rFonts w:ascii="Palatino" w:hAnsi="Palatino"/>
        </w:rPr>
        <w:t>Dr. Jean-Pierre Berger</w:t>
      </w:r>
      <w:r w:rsidR="005546E2">
        <w:rPr>
          <w:rFonts w:ascii="Palatino" w:hAnsi="Palatino"/>
        </w:rPr>
        <w:t>, deceased 2012</w:t>
      </w:r>
    </w:p>
    <w:p w14:paraId="23DCE5A9" w14:textId="0A3F15B9" w:rsidR="005546E2" w:rsidRDefault="005546E2" w:rsidP="00AA6F73">
      <w:pPr>
        <w:rPr>
          <w:rFonts w:ascii="Palatino" w:hAnsi="Palatino"/>
        </w:rPr>
      </w:pPr>
      <w:r>
        <w:rPr>
          <w:rFonts w:ascii="Palatino" w:hAnsi="Palatino"/>
        </w:rPr>
        <w:tab/>
      </w:r>
      <w:r>
        <w:rPr>
          <w:rFonts w:ascii="Palatino" w:eastAsiaTheme="minorHAnsi" w:hAnsi="Palatino" w:cstheme="minorBidi"/>
        </w:rPr>
        <w:t>No new delegate appointed to date</w:t>
      </w:r>
    </w:p>
    <w:p w14:paraId="21A84EB6" w14:textId="77777777" w:rsidR="000D3C69" w:rsidRDefault="00AE7988" w:rsidP="003B7013">
      <w:pPr>
        <w:ind w:right="-36"/>
        <w:rPr>
          <w:rFonts w:ascii="Palatino" w:eastAsiaTheme="minorHAnsi" w:hAnsi="Palatino" w:cstheme="minorBidi"/>
        </w:rPr>
      </w:pPr>
      <w:r>
        <w:rPr>
          <w:rFonts w:ascii="Palatino" w:hAnsi="Palatino"/>
        </w:rPr>
        <w:t xml:space="preserve">United Kingdom, </w:t>
      </w:r>
      <w:r w:rsidRPr="00864BC3">
        <w:rPr>
          <w:rFonts w:ascii="Palatino" w:hAnsi="Palatino"/>
          <w:b/>
        </w:rPr>
        <w:t xml:space="preserve">The </w:t>
      </w:r>
      <w:proofErr w:type="spellStart"/>
      <w:r w:rsidR="00957C26" w:rsidRPr="00864BC3">
        <w:rPr>
          <w:rFonts w:ascii="Palatino" w:hAnsi="Palatino"/>
          <w:b/>
        </w:rPr>
        <w:t>Micropalaeontological</w:t>
      </w:r>
      <w:proofErr w:type="spellEnd"/>
      <w:r w:rsidR="00957C26" w:rsidRPr="00864BC3">
        <w:rPr>
          <w:rFonts w:ascii="Palatino" w:hAnsi="Palatino"/>
          <w:b/>
        </w:rPr>
        <w:t xml:space="preserve"> Society</w:t>
      </w:r>
      <w:r w:rsidR="00957C26">
        <w:rPr>
          <w:rFonts w:ascii="Palatino" w:hAnsi="Palatino"/>
        </w:rPr>
        <w:t xml:space="preserve">; </w:t>
      </w:r>
      <w:r w:rsidR="00957C26" w:rsidRPr="00957C26">
        <w:rPr>
          <w:rFonts w:ascii="Palatino" w:eastAsiaTheme="minorHAnsi" w:hAnsi="Palatino" w:cstheme="minorBidi"/>
        </w:rPr>
        <w:t xml:space="preserve">Dr. </w:t>
      </w:r>
      <w:r w:rsidR="003B7013">
        <w:rPr>
          <w:rFonts w:ascii="Palatino" w:eastAsiaTheme="minorHAnsi" w:hAnsi="Palatino" w:cstheme="minorBidi"/>
        </w:rPr>
        <w:t xml:space="preserve">M. </w:t>
      </w:r>
      <w:r w:rsidR="00957C26" w:rsidRPr="00957C26">
        <w:rPr>
          <w:rFonts w:ascii="Palatino" w:eastAsiaTheme="minorHAnsi" w:hAnsi="Palatino" w:cstheme="minorBidi"/>
        </w:rPr>
        <w:t>Paul Smith</w:t>
      </w:r>
    </w:p>
    <w:p w14:paraId="50E05DD4" w14:textId="77777777" w:rsidR="00AE7988" w:rsidRPr="00AE7988" w:rsidRDefault="000D3C69" w:rsidP="003B7013">
      <w:pPr>
        <w:ind w:right="-36"/>
        <w:rPr>
          <w:rFonts w:ascii="Palatino" w:hAnsi="Palatino"/>
        </w:rPr>
      </w:pPr>
      <w:r>
        <w:rPr>
          <w:rFonts w:ascii="Palatino" w:hAnsi="Palatino"/>
        </w:rPr>
        <w:t xml:space="preserve">United Kingdom, </w:t>
      </w:r>
      <w:r w:rsidRPr="00864BC3">
        <w:rPr>
          <w:rFonts w:ascii="Palatino" w:hAnsi="Palatino"/>
          <w:b/>
        </w:rPr>
        <w:t>The Palaeontological Association</w:t>
      </w:r>
      <w:r>
        <w:rPr>
          <w:rFonts w:ascii="Palatino" w:hAnsi="Palatino"/>
        </w:rPr>
        <w:t>; Dr. Howard A. Armstrong</w:t>
      </w:r>
    </w:p>
    <w:p w14:paraId="4A7C7352" w14:textId="39CA0534" w:rsidR="00AE7988" w:rsidRPr="00AE7988" w:rsidRDefault="00AE7988" w:rsidP="003B7892">
      <w:pPr>
        <w:rPr>
          <w:rFonts w:ascii="Palatino" w:hAnsi="Palatino"/>
        </w:rPr>
      </w:pPr>
      <w:r>
        <w:rPr>
          <w:rFonts w:ascii="Palatino" w:hAnsi="Palatino"/>
        </w:rPr>
        <w:t xml:space="preserve">U.S.A., </w:t>
      </w:r>
      <w:r w:rsidRPr="00864BC3">
        <w:rPr>
          <w:rFonts w:ascii="Palatino" w:hAnsi="Palatino"/>
          <w:b/>
        </w:rPr>
        <w:t xml:space="preserve">Botanical Society of America, </w:t>
      </w:r>
      <w:proofErr w:type="spellStart"/>
      <w:r w:rsidRPr="00864BC3">
        <w:rPr>
          <w:rFonts w:ascii="Palatino" w:hAnsi="Palatino"/>
          <w:b/>
        </w:rPr>
        <w:t>Paleobotanical</w:t>
      </w:r>
      <w:proofErr w:type="spellEnd"/>
      <w:r w:rsidRPr="00864BC3">
        <w:rPr>
          <w:rFonts w:ascii="Palatino" w:hAnsi="Palatino"/>
          <w:b/>
        </w:rPr>
        <w:t xml:space="preserve"> Section</w:t>
      </w:r>
      <w:r w:rsidR="00864BC3">
        <w:rPr>
          <w:rFonts w:ascii="Palatino" w:hAnsi="Palatino"/>
        </w:rPr>
        <w:t xml:space="preserve">; </w:t>
      </w:r>
      <w:r w:rsidR="003B7892" w:rsidRPr="003B7892">
        <w:rPr>
          <w:rFonts w:ascii="Palatino" w:hAnsi="Palatino"/>
        </w:rPr>
        <w:t>Dr. Michael Dunn</w:t>
      </w:r>
    </w:p>
    <w:p w14:paraId="2360DA72" w14:textId="77777777" w:rsidR="00AE7988" w:rsidRDefault="00AE7988" w:rsidP="003B7013">
      <w:pPr>
        <w:ind w:right="-36"/>
        <w:rPr>
          <w:rFonts w:ascii="Palatino" w:hAnsi="Palatino"/>
        </w:rPr>
      </w:pPr>
      <w:r>
        <w:rPr>
          <w:rFonts w:ascii="Palatino" w:hAnsi="Palatino"/>
        </w:rPr>
        <w:t>U.S.A.</w:t>
      </w:r>
      <w:r w:rsidRPr="00AE7988">
        <w:rPr>
          <w:rFonts w:ascii="Palatino" w:hAnsi="Palatino"/>
        </w:rPr>
        <w:t xml:space="preserve">, </w:t>
      </w:r>
      <w:r w:rsidRPr="00864BC3">
        <w:rPr>
          <w:rFonts w:ascii="Palatino" w:hAnsi="Palatino"/>
          <w:b/>
        </w:rPr>
        <w:t>The Paleontological Society</w:t>
      </w:r>
      <w:r w:rsidR="00957C26">
        <w:rPr>
          <w:rFonts w:ascii="Palatino" w:hAnsi="Palatino"/>
        </w:rPr>
        <w:t>; delegate to be appointed</w:t>
      </w:r>
    </w:p>
    <w:p w14:paraId="0E88F444" w14:textId="7B9D4B09" w:rsidR="00957C26" w:rsidRDefault="00AE7988" w:rsidP="00AE7988">
      <w:pPr>
        <w:ind w:right="-36"/>
        <w:rPr>
          <w:rFonts w:ascii="Palatino" w:hAnsi="Palatino"/>
        </w:rPr>
      </w:pPr>
      <w:r>
        <w:rPr>
          <w:rFonts w:ascii="Palatino" w:hAnsi="Palatino"/>
        </w:rPr>
        <w:t xml:space="preserve">U.S.A., </w:t>
      </w:r>
      <w:r w:rsidRPr="00864BC3">
        <w:rPr>
          <w:rFonts w:ascii="Palatino" w:hAnsi="Palatino"/>
          <w:b/>
        </w:rPr>
        <w:t>Paleontological Society of Washington</w:t>
      </w:r>
      <w:r w:rsidR="00957C26">
        <w:rPr>
          <w:rFonts w:ascii="Palatino" w:hAnsi="Palatino"/>
        </w:rPr>
        <w:t>; delegate to be appointed</w:t>
      </w:r>
    </w:p>
    <w:p w14:paraId="370FA09B" w14:textId="77777777" w:rsidR="00957C26" w:rsidRDefault="00957C26" w:rsidP="00AE7988">
      <w:pPr>
        <w:ind w:right="-36"/>
        <w:rPr>
          <w:rFonts w:ascii="Palatino" w:hAnsi="Palatino"/>
        </w:rPr>
      </w:pPr>
    </w:p>
    <w:p w14:paraId="6D913438" w14:textId="77777777" w:rsidR="00957C26" w:rsidRPr="003C61CB" w:rsidRDefault="00957C26" w:rsidP="00957C26">
      <w:pPr>
        <w:spacing w:line="360" w:lineRule="auto"/>
        <w:ind w:right="-36"/>
        <w:rPr>
          <w:rFonts w:ascii="Palatino" w:hAnsi="Palatino"/>
        </w:rPr>
      </w:pPr>
      <w:r w:rsidRPr="003C61CB">
        <w:rPr>
          <w:rFonts w:ascii="Palatino" w:hAnsi="Palatino"/>
        </w:rPr>
        <w:t xml:space="preserve">OTHER DELEGATES </w:t>
      </w:r>
      <w:r>
        <w:rPr>
          <w:rFonts w:ascii="Palatino" w:hAnsi="Palatino"/>
        </w:rPr>
        <w:t>APPOINTED TO THE COUNCIL OF IPA</w:t>
      </w:r>
    </w:p>
    <w:p w14:paraId="768D4758" w14:textId="77777777" w:rsidR="00957C26" w:rsidRDefault="00957C26" w:rsidP="00957C26">
      <w:pPr>
        <w:ind w:right="-36"/>
        <w:rPr>
          <w:rFonts w:ascii="Palatino" w:hAnsi="Palatino"/>
        </w:rPr>
      </w:pPr>
      <w:r>
        <w:rPr>
          <w:rFonts w:ascii="Palatino" w:hAnsi="Palatino"/>
        </w:rPr>
        <w:t>Dr. David A. T. Harper, Past-President, 2010-2014</w:t>
      </w:r>
    </w:p>
    <w:p w14:paraId="24F6F6AD" w14:textId="77777777" w:rsidR="00957C26" w:rsidRDefault="00957C26" w:rsidP="00957C26">
      <w:pPr>
        <w:ind w:right="-36"/>
        <w:rPr>
          <w:rFonts w:ascii="Palatino" w:hAnsi="Palatino"/>
        </w:rPr>
      </w:pPr>
      <w:r>
        <w:rPr>
          <w:rFonts w:ascii="Palatino" w:hAnsi="Palatino"/>
        </w:rPr>
        <w:t xml:space="preserve">Dr. Rosalie </w:t>
      </w:r>
      <w:proofErr w:type="spellStart"/>
      <w:r>
        <w:rPr>
          <w:rFonts w:ascii="Palatino" w:hAnsi="Palatino"/>
        </w:rPr>
        <w:t>Maddocks</w:t>
      </w:r>
      <w:proofErr w:type="spellEnd"/>
      <w:r>
        <w:rPr>
          <w:rFonts w:ascii="Palatino" w:hAnsi="Palatino"/>
        </w:rPr>
        <w:t>, Past Secretary-General, 2010-2014</w:t>
      </w:r>
    </w:p>
    <w:p w14:paraId="3162207E" w14:textId="77777777" w:rsidR="00957C26" w:rsidRPr="003C61CB" w:rsidRDefault="00957C26" w:rsidP="00957C26">
      <w:pPr>
        <w:ind w:right="-36"/>
        <w:rPr>
          <w:rFonts w:ascii="Palatino" w:hAnsi="Palatino"/>
        </w:rPr>
      </w:pPr>
      <w:r>
        <w:rPr>
          <w:rFonts w:ascii="Palatino" w:hAnsi="Palatino"/>
        </w:rPr>
        <w:t xml:space="preserve">Dr. </w:t>
      </w:r>
      <w:proofErr w:type="spellStart"/>
      <w:r>
        <w:rPr>
          <w:rFonts w:ascii="Palatino" w:hAnsi="Palatino"/>
        </w:rPr>
        <w:t>Jere</w:t>
      </w:r>
      <w:proofErr w:type="spellEnd"/>
      <w:r>
        <w:rPr>
          <w:rFonts w:ascii="Palatino" w:hAnsi="Palatino"/>
        </w:rPr>
        <w:t xml:space="preserve"> H. </w:t>
      </w:r>
      <w:proofErr w:type="spellStart"/>
      <w:r>
        <w:rPr>
          <w:rFonts w:ascii="Palatino" w:hAnsi="Palatino"/>
        </w:rPr>
        <w:t>Lipps</w:t>
      </w:r>
      <w:proofErr w:type="spellEnd"/>
      <w:r>
        <w:rPr>
          <w:rFonts w:ascii="Palatino" w:hAnsi="Palatino"/>
        </w:rPr>
        <w:t xml:space="preserve">, </w:t>
      </w:r>
      <w:r w:rsidRPr="003C61CB">
        <w:rPr>
          <w:rFonts w:ascii="Palatino" w:hAnsi="Palatino"/>
        </w:rPr>
        <w:t xml:space="preserve">Delegate for </w:t>
      </w:r>
      <w:proofErr w:type="spellStart"/>
      <w:r w:rsidRPr="003C61CB">
        <w:rPr>
          <w:rFonts w:ascii="Palatino" w:hAnsi="Palatino"/>
        </w:rPr>
        <w:t>PaleoParks</w:t>
      </w:r>
      <w:proofErr w:type="spellEnd"/>
      <w:r w:rsidRPr="003C61CB">
        <w:rPr>
          <w:rFonts w:ascii="Palatino" w:hAnsi="Palatino"/>
        </w:rPr>
        <w:t xml:space="preserve"> Project</w:t>
      </w:r>
      <w:r>
        <w:rPr>
          <w:rFonts w:ascii="Palatino" w:hAnsi="Palatino"/>
        </w:rPr>
        <w:t>, 2006–current</w:t>
      </w:r>
    </w:p>
    <w:p w14:paraId="1C854CDB" w14:textId="77777777" w:rsidR="00AE7988" w:rsidRPr="00AE7988" w:rsidRDefault="00957C26" w:rsidP="00AE7988">
      <w:pPr>
        <w:ind w:right="-36"/>
        <w:rPr>
          <w:rFonts w:ascii="Palatino" w:hAnsi="Palatino"/>
        </w:rPr>
      </w:pPr>
      <w:r>
        <w:rPr>
          <w:rFonts w:ascii="Palatino" w:hAnsi="Palatino"/>
        </w:rPr>
        <w:t xml:space="preserve">Dr. Jan </w:t>
      </w:r>
      <w:proofErr w:type="spellStart"/>
      <w:r>
        <w:rPr>
          <w:rFonts w:ascii="Palatino" w:hAnsi="Palatino"/>
        </w:rPr>
        <w:t>Audun</w:t>
      </w:r>
      <w:proofErr w:type="spellEnd"/>
      <w:r>
        <w:rPr>
          <w:rFonts w:ascii="Palatino" w:hAnsi="Palatino"/>
        </w:rPr>
        <w:t xml:space="preserve"> </w:t>
      </w:r>
      <w:r w:rsidRPr="003C61CB">
        <w:rPr>
          <w:rFonts w:ascii="Palatino" w:hAnsi="Palatino"/>
        </w:rPr>
        <w:t>Rasmussen, Delegate for</w:t>
      </w:r>
      <w:r w:rsidRPr="003C61CB">
        <w:rPr>
          <w:rFonts w:ascii="Palatino" w:hAnsi="Palatino"/>
          <w:i/>
        </w:rPr>
        <w:t xml:space="preserve"> </w:t>
      </w:r>
      <w:proofErr w:type="spellStart"/>
      <w:r w:rsidRPr="003C61CB">
        <w:rPr>
          <w:rFonts w:ascii="Palatino" w:hAnsi="Palatino"/>
          <w:i/>
        </w:rPr>
        <w:t>Lethaia</w:t>
      </w:r>
      <w:proofErr w:type="spellEnd"/>
      <w:r>
        <w:rPr>
          <w:rFonts w:ascii="Palatino" w:hAnsi="Palatino"/>
        </w:rPr>
        <w:t>, 2010-2014</w:t>
      </w:r>
    </w:p>
    <w:p w14:paraId="40E2212F" w14:textId="77777777" w:rsidR="00AE7988" w:rsidRPr="00AE7988" w:rsidRDefault="00AE7988" w:rsidP="00AE7988">
      <w:pPr>
        <w:ind w:right="-36"/>
        <w:rPr>
          <w:rFonts w:ascii="Palatino" w:hAnsi="Palatino"/>
        </w:rPr>
      </w:pPr>
    </w:p>
    <w:p w14:paraId="3E1FE7AF" w14:textId="2336FCC4" w:rsidR="00AE7988" w:rsidRPr="00AE7988" w:rsidRDefault="00AE7988" w:rsidP="008F1FBE">
      <w:pPr>
        <w:spacing w:line="360" w:lineRule="auto"/>
        <w:ind w:right="-36"/>
        <w:rPr>
          <w:rFonts w:ascii="Palatino" w:hAnsi="Palatino"/>
        </w:rPr>
      </w:pPr>
      <w:r w:rsidRPr="00AE7988">
        <w:rPr>
          <w:rFonts w:ascii="Palatino" w:hAnsi="Palatino"/>
        </w:rPr>
        <w:t>INDIVIDUAL (ORDINARY) MEMBERS</w:t>
      </w:r>
    </w:p>
    <w:p w14:paraId="6907F5B8" w14:textId="61CEFB18" w:rsidR="00AE7988" w:rsidRPr="00AE7988" w:rsidRDefault="007A42F4" w:rsidP="00AE7988">
      <w:pPr>
        <w:ind w:right="-36"/>
        <w:rPr>
          <w:rFonts w:ascii="Palatino" w:hAnsi="Palatino"/>
        </w:rPr>
      </w:pPr>
      <w:r>
        <w:rPr>
          <w:rFonts w:ascii="Palatino" w:hAnsi="Palatino"/>
        </w:rPr>
        <w:t>As of January, 2014, the IPA had 74</w:t>
      </w:r>
      <w:r w:rsidR="00AE7988">
        <w:rPr>
          <w:rFonts w:ascii="Palatino" w:hAnsi="Palatino"/>
        </w:rPr>
        <w:t xml:space="preserve"> ordinary members</w:t>
      </w:r>
      <w:r>
        <w:rPr>
          <w:rFonts w:ascii="Palatino" w:hAnsi="Palatino"/>
        </w:rPr>
        <w:t xml:space="preserve"> who had paid their membership fees directly to the Treasurer.  As of May, 2014, </w:t>
      </w:r>
      <w:r w:rsidR="00BB1DF3">
        <w:rPr>
          <w:rFonts w:ascii="Palatino" w:hAnsi="Palatino"/>
        </w:rPr>
        <w:t>96 ordinary membership fees had been</w:t>
      </w:r>
      <w:r>
        <w:rPr>
          <w:rFonts w:ascii="Palatino" w:hAnsi="Palatino"/>
        </w:rPr>
        <w:t xml:space="preserve"> paid together with registration fees for IPC 4 in Mendoza.  A few of the latter payments represent renewals.  On the other hand, additional membership</w:t>
      </w:r>
      <w:r w:rsidR="002F0FBF">
        <w:rPr>
          <w:rFonts w:ascii="Palatino" w:hAnsi="Palatino"/>
        </w:rPr>
        <w:t xml:space="preserve"> fees will have been received since May.  Thus, including the </w:t>
      </w:r>
      <w:proofErr w:type="spellStart"/>
      <w:r w:rsidR="002F0FBF" w:rsidRPr="002F0FBF">
        <w:rPr>
          <w:rFonts w:ascii="Palatino" w:hAnsi="Palatino"/>
          <w:i/>
        </w:rPr>
        <w:t>Lethaia</w:t>
      </w:r>
      <w:proofErr w:type="spellEnd"/>
      <w:r w:rsidR="002F0FBF">
        <w:rPr>
          <w:rFonts w:ascii="Palatino" w:hAnsi="Palatino"/>
        </w:rPr>
        <w:t xml:space="preserve"> </w:t>
      </w:r>
      <w:r w:rsidR="00BB1DF3">
        <w:rPr>
          <w:rFonts w:ascii="Palatino" w:hAnsi="Palatino"/>
        </w:rPr>
        <w:t>subscribers (see above), IPA appears to have</w:t>
      </w:r>
      <w:r w:rsidR="002F0FBF">
        <w:rPr>
          <w:rFonts w:ascii="Palatino" w:hAnsi="Palatino"/>
        </w:rPr>
        <w:t xml:space="preserve"> at least 250 individual members.  However, this is less than half the number of people who have registered for IPC 4, all of whom should be </w:t>
      </w:r>
      <w:r w:rsidR="00BB1DF3">
        <w:rPr>
          <w:rFonts w:ascii="Palatino" w:hAnsi="Palatino"/>
        </w:rPr>
        <w:t xml:space="preserve">IPA </w:t>
      </w:r>
      <w:r w:rsidR="002F0FBF">
        <w:rPr>
          <w:rFonts w:ascii="Palatino" w:hAnsi="Palatino"/>
        </w:rPr>
        <w:t xml:space="preserve">members in one category or another.  After IPC 4, it should be possible to establish a complete membership list, starting with registrants for the congress, and adding in known ordinary members and </w:t>
      </w:r>
      <w:proofErr w:type="spellStart"/>
      <w:r w:rsidR="002F0FBF" w:rsidRPr="00BB1DF3">
        <w:rPr>
          <w:rFonts w:ascii="Palatino" w:hAnsi="Palatino"/>
          <w:i/>
        </w:rPr>
        <w:t>Lethaia</w:t>
      </w:r>
      <w:proofErr w:type="spellEnd"/>
      <w:r w:rsidR="002F0FBF">
        <w:rPr>
          <w:rFonts w:ascii="Palatino" w:hAnsi="Palatino"/>
        </w:rPr>
        <w:t xml:space="preserve"> subscribers who </w:t>
      </w:r>
      <w:r w:rsidR="00BB1DF3">
        <w:rPr>
          <w:rFonts w:ascii="Palatino" w:hAnsi="Palatino"/>
        </w:rPr>
        <w:t>did not attend the congress.</w:t>
      </w:r>
    </w:p>
    <w:p w14:paraId="716A892E" w14:textId="77777777" w:rsidR="00AE7988" w:rsidRPr="00AE7988" w:rsidRDefault="00AE7988" w:rsidP="00AE7988">
      <w:pPr>
        <w:ind w:right="-36"/>
        <w:rPr>
          <w:rFonts w:ascii="Palatino" w:hAnsi="Palatino"/>
        </w:rPr>
      </w:pPr>
    </w:p>
    <w:p w14:paraId="1F1D94C9" w14:textId="3677FD28" w:rsidR="008F1FBE" w:rsidRDefault="00AE7988" w:rsidP="003C61CB">
      <w:pPr>
        <w:spacing w:line="360" w:lineRule="auto"/>
        <w:ind w:right="-36"/>
        <w:rPr>
          <w:rFonts w:ascii="Palatino" w:hAnsi="Palatino"/>
        </w:rPr>
      </w:pPr>
      <w:r w:rsidRPr="00BB1DF3">
        <w:rPr>
          <w:rFonts w:ascii="Palatino" w:hAnsi="Palatino"/>
          <w:i/>
        </w:rPr>
        <w:t>LETHA</w:t>
      </w:r>
      <w:r w:rsidR="005334B4" w:rsidRPr="00BB1DF3">
        <w:rPr>
          <w:rFonts w:ascii="Palatino" w:hAnsi="Palatino"/>
          <w:i/>
        </w:rPr>
        <w:t>IA</w:t>
      </w:r>
      <w:r w:rsidR="005334B4">
        <w:rPr>
          <w:rFonts w:ascii="Palatino" w:hAnsi="Palatino"/>
        </w:rPr>
        <w:t xml:space="preserve"> SUBSCRIBERS 20</w:t>
      </w:r>
      <w:r w:rsidR="00972DFB">
        <w:rPr>
          <w:rFonts w:ascii="Palatino" w:hAnsi="Palatino"/>
        </w:rPr>
        <w:t>13-20</w:t>
      </w:r>
      <w:r w:rsidR="005334B4">
        <w:rPr>
          <w:rFonts w:ascii="Palatino" w:hAnsi="Palatino"/>
        </w:rPr>
        <w:t>14</w:t>
      </w:r>
      <w:r w:rsidR="008F1FBE">
        <w:rPr>
          <w:rFonts w:ascii="Palatino" w:hAnsi="Palatino"/>
        </w:rPr>
        <w:t xml:space="preserve"> </w:t>
      </w:r>
    </w:p>
    <w:p w14:paraId="4CE1AC39" w14:textId="6C3132D5" w:rsidR="003C61CB" w:rsidRDefault="00972DFB" w:rsidP="00AE7988">
      <w:pPr>
        <w:ind w:right="-36"/>
        <w:rPr>
          <w:rFonts w:ascii="Palatino" w:hAnsi="Palatino"/>
        </w:rPr>
      </w:pPr>
      <w:r>
        <w:rPr>
          <w:rFonts w:ascii="Palatino" w:hAnsi="Palatino"/>
        </w:rPr>
        <w:lastRenderedPageBreak/>
        <w:t>As of May</w:t>
      </w:r>
      <w:r w:rsidR="008F1FBE">
        <w:rPr>
          <w:rFonts w:ascii="Palatino" w:hAnsi="Palatino"/>
        </w:rPr>
        <w:t>,</w:t>
      </w:r>
      <w:r>
        <w:rPr>
          <w:rFonts w:ascii="Palatino" w:hAnsi="Palatino"/>
        </w:rPr>
        <w:t xml:space="preserve"> 2014 the IPA had 101</w:t>
      </w:r>
      <w:r w:rsidR="003C61CB">
        <w:rPr>
          <w:rFonts w:ascii="Palatino" w:hAnsi="Palatino"/>
        </w:rPr>
        <w:t xml:space="preserve"> members who subscribe</w:t>
      </w:r>
      <w:r>
        <w:rPr>
          <w:rFonts w:ascii="Palatino" w:hAnsi="Palatino"/>
        </w:rPr>
        <w:t>d</w:t>
      </w:r>
      <w:r w:rsidR="003C61CB">
        <w:rPr>
          <w:rFonts w:ascii="Palatino" w:hAnsi="Palatino"/>
        </w:rPr>
        <w:t xml:space="preserve"> as individuals to the journal </w:t>
      </w:r>
      <w:proofErr w:type="spellStart"/>
      <w:r w:rsidR="003C61CB" w:rsidRPr="003C61CB">
        <w:rPr>
          <w:rFonts w:ascii="Palatino" w:hAnsi="Palatino"/>
          <w:i/>
        </w:rPr>
        <w:t>Lethaia</w:t>
      </w:r>
      <w:proofErr w:type="spellEnd"/>
      <w:r>
        <w:rPr>
          <w:rFonts w:ascii="Palatino" w:hAnsi="Palatino"/>
        </w:rPr>
        <w:t xml:space="preserve"> in either 2013 or 2014, or in both years.</w:t>
      </w:r>
      <w:r w:rsidR="003C61CB">
        <w:rPr>
          <w:rFonts w:ascii="Palatino" w:hAnsi="Palatino"/>
        </w:rPr>
        <w:t xml:space="preserve">  Their membership fees, </w:t>
      </w:r>
      <w:r>
        <w:rPr>
          <w:rFonts w:ascii="Palatino" w:hAnsi="Palatino"/>
        </w:rPr>
        <w:t xml:space="preserve">which are </w:t>
      </w:r>
      <w:r w:rsidR="003C61CB">
        <w:rPr>
          <w:rFonts w:ascii="Palatino" w:hAnsi="Palatino"/>
        </w:rPr>
        <w:t>included in their subscriptions, are remitted</w:t>
      </w:r>
      <w:r>
        <w:rPr>
          <w:rFonts w:ascii="Palatino" w:hAnsi="Palatino"/>
        </w:rPr>
        <w:t xml:space="preserve"> </w:t>
      </w:r>
      <w:r w:rsidR="003C61CB">
        <w:rPr>
          <w:rFonts w:ascii="Palatino" w:hAnsi="Palatino"/>
        </w:rPr>
        <w:t xml:space="preserve">to IPA by the </w:t>
      </w:r>
      <w:proofErr w:type="spellStart"/>
      <w:r w:rsidR="003C61CB">
        <w:rPr>
          <w:rFonts w:ascii="Palatino" w:hAnsi="Palatino"/>
        </w:rPr>
        <w:t>Lethaia</w:t>
      </w:r>
      <w:proofErr w:type="spellEnd"/>
      <w:r w:rsidR="003C61CB">
        <w:rPr>
          <w:rFonts w:ascii="Palatino" w:hAnsi="Palatino"/>
        </w:rPr>
        <w:t xml:space="preserve"> Foundation.</w:t>
      </w:r>
      <w:r>
        <w:rPr>
          <w:rFonts w:ascii="Palatino" w:hAnsi="Palatino"/>
        </w:rPr>
        <w:t xml:space="preserve">  This number of subscriber/members is 34 less than in 2010, certainly reflecting the general decline in subscription to print journals.</w:t>
      </w:r>
    </w:p>
    <w:p w14:paraId="0898F24F" w14:textId="77777777" w:rsidR="003C61CB" w:rsidRDefault="003C61CB" w:rsidP="00AE7988">
      <w:pPr>
        <w:ind w:right="-36"/>
        <w:rPr>
          <w:rFonts w:ascii="Palatino" w:hAnsi="Palatino"/>
        </w:rPr>
      </w:pPr>
    </w:p>
    <w:sectPr w:rsidR="003C61CB" w:rsidSect="00BB1DF3">
      <w:pgSz w:w="12240" w:h="15840"/>
      <w:pgMar w:top="108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Palatino">
    <w:panose1 w:val="02040502050505030304"/>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B84"/>
    <w:rsid w:val="00016138"/>
    <w:rsid w:val="000167CC"/>
    <w:rsid w:val="000631F3"/>
    <w:rsid w:val="00067C90"/>
    <w:rsid w:val="000B64CA"/>
    <w:rsid w:val="000D3C69"/>
    <w:rsid w:val="001441B5"/>
    <w:rsid w:val="0014490A"/>
    <w:rsid w:val="00147D93"/>
    <w:rsid w:val="0015296B"/>
    <w:rsid w:val="001A4FA4"/>
    <w:rsid w:val="00232BA7"/>
    <w:rsid w:val="00246AB7"/>
    <w:rsid w:val="00253BA3"/>
    <w:rsid w:val="00271C39"/>
    <w:rsid w:val="0029792D"/>
    <w:rsid w:val="002B42C9"/>
    <w:rsid w:val="002D1943"/>
    <w:rsid w:val="002E106B"/>
    <w:rsid w:val="002F0FBF"/>
    <w:rsid w:val="00307363"/>
    <w:rsid w:val="003220DC"/>
    <w:rsid w:val="00324B46"/>
    <w:rsid w:val="00390579"/>
    <w:rsid w:val="003A4E33"/>
    <w:rsid w:val="003B23DA"/>
    <w:rsid w:val="003B7013"/>
    <w:rsid w:val="003B7892"/>
    <w:rsid w:val="003C372F"/>
    <w:rsid w:val="003C4DC7"/>
    <w:rsid w:val="003C61CB"/>
    <w:rsid w:val="003F2058"/>
    <w:rsid w:val="003F7A9D"/>
    <w:rsid w:val="00417C3C"/>
    <w:rsid w:val="00441DEF"/>
    <w:rsid w:val="00444BC9"/>
    <w:rsid w:val="00471997"/>
    <w:rsid w:val="00486A8F"/>
    <w:rsid w:val="004A21E8"/>
    <w:rsid w:val="004E6154"/>
    <w:rsid w:val="004F28E8"/>
    <w:rsid w:val="00507BCA"/>
    <w:rsid w:val="00515169"/>
    <w:rsid w:val="005334B4"/>
    <w:rsid w:val="0054015E"/>
    <w:rsid w:val="00546243"/>
    <w:rsid w:val="005546E2"/>
    <w:rsid w:val="005872B6"/>
    <w:rsid w:val="005E159F"/>
    <w:rsid w:val="00602EAE"/>
    <w:rsid w:val="006114B5"/>
    <w:rsid w:val="00645969"/>
    <w:rsid w:val="00665CCE"/>
    <w:rsid w:val="006A334C"/>
    <w:rsid w:val="006D099F"/>
    <w:rsid w:val="006D2F42"/>
    <w:rsid w:val="007079BF"/>
    <w:rsid w:val="00710262"/>
    <w:rsid w:val="00713705"/>
    <w:rsid w:val="007A42F4"/>
    <w:rsid w:val="007A58A2"/>
    <w:rsid w:val="007A5D7E"/>
    <w:rsid w:val="007A7797"/>
    <w:rsid w:val="007B457E"/>
    <w:rsid w:val="008039FC"/>
    <w:rsid w:val="00805BE1"/>
    <w:rsid w:val="008447E4"/>
    <w:rsid w:val="00864BC3"/>
    <w:rsid w:val="00871B61"/>
    <w:rsid w:val="00884ACA"/>
    <w:rsid w:val="00891EA6"/>
    <w:rsid w:val="0089328A"/>
    <w:rsid w:val="0089771E"/>
    <w:rsid w:val="008B3FEA"/>
    <w:rsid w:val="008C28FC"/>
    <w:rsid w:val="008D0902"/>
    <w:rsid w:val="008F1FBE"/>
    <w:rsid w:val="00941250"/>
    <w:rsid w:val="00944F3A"/>
    <w:rsid w:val="00957C26"/>
    <w:rsid w:val="009672CB"/>
    <w:rsid w:val="00972DFB"/>
    <w:rsid w:val="009F1C88"/>
    <w:rsid w:val="00A12EC7"/>
    <w:rsid w:val="00A21707"/>
    <w:rsid w:val="00A33CB5"/>
    <w:rsid w:val="00A50E8F"/>
    <w:rsid w:val="00A7557F"/>
    <w:rsid w:val="00A903B7"/>
    <w:rsid w:val="00AA6F73"/>
    <w:rsid w:val="00AE5ADC"/>
    <w:rsid w:val="00AE7988"/>
    <w:rsid w:val="00B0366E"/>
    <w:rsid w:val="00B24639"/>
    <w:rsid w:val="00B641CB"/>
    <w:rsid w:val="00B878FD"/>
    <w:rsid w:val="00BA3CE4"/>
    <w:rsid w:val="00BB1DF3"/>
    <w:rsid w:val="00C25928"/>
    <w:rsid w:val="00C31A94"/>
    <w:rsid w:val="00C748E4"/>
    <w:rsid w:val="00CC7AE3"/>
    <w:rsid w:val="00CD3C92"/>
    <w:rsid w:val="00CF750B"/>
    <w:rsid w:val="00D946F7"/>
    <w:rsid w:val="00DA0897"/>
    <w:rsid w:val="00DE3D5F"/>
    <w:rsid w:val="00E113E2"/>
    <w:rsid w:val="00E50DD5"/>
    <w:rsid w:val="00E64997"/>
    <w:rsid w:val="00E819F7"/>
    <w:rsid w:val="00E86A9C"/>
    <w:rsid w:val="00E91851"/>
    <w:rsid w:val="00E932E1"/>
    <w:rsid w:val="00E95E25"/>
    <w:rsid w:val="00EA7563"/>
    <w:rsid w:val="00F5085D"/>
    <w:rsid w:val="00F70C01"/>
    <w:rsid w:val="00F774F7"/>
    <w:rsid w:val="00F83B84"/>
    <w:rsid w:val="00FA746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1E91730"/>
  <w15:docId w15:val="{7668D1A0-2120-4AB6-8900-15642BE4A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B84"/>
    <w:rPr>
      <w:rFonts w:ascii="Times New Roman" w:eastAsia="Times New Roman" w:hAnsi="Times New Roman" w:cs="Times New Roma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AE5ADC"/>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AE5ADC"/>
    <w:rPr>
      <w:rFonts w:ascii="Lucida Grande" w:eastAsia="Times New Roman"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7575">
      <w:bodyDiv w:val="1"/>
      <w:marLeft w:val="0"/>
      <w:marRight w:val="0"/>
      <w:marTop w:val="0"/>
      <w:marBottom w:val="0"/>
      <w:divBdr>
        <w:top w:val="none" w:sz="0" w:space="0" w:color="auto"/>
        <w:left w:val="none" w:sz="0" w:space="0" w:color="auto"/>
        <w:bottom w:val="none" w:sz="0" w:space="0" w:color="auto"/>
        <w:right w:val="none" w:sz="0" w:space="0" w:color="auto"/>
      </w:divBdr>
    </w:div>
    <w:div w:id="345130588">
      <w:bodyDiv w:val="1"/>
      <w:marLeft w:val="0"/>
      <w:marRight w:val="0"/>
      <w:marTop w:val="0"/>
      <w:marBottom w:val="0"/>
      <w:divBdr>
        <w:top w:val="none" w:sz="0" w:space="0" w:color="auto"/>
        <w:left w:val="none" w:sz="0" w:space="0" w:color="auto"/>
        <w:bottom w:val="none" w:sz="0" w:space="0" w:color="auto"/>
        <w:right w:val="none" w:sz="0" w:space="0" w:color="auto"/>
      </w:divBdr>
    </w:div>
    <w:div w:id="680814176">
      <w:bodyDiv w:val="1"/>
      <w:marLeft w:val="0"/>
      <w:marRight w:val="0"/>
      <w:marTop w:val="0"/>
      <w:marBottom w:val="0"/>
      <w:divBdr>
        <w:top w:val="none" w:sz="0" w:space="0" w:color="auto"/>
        <w:left w:val="none" w:sz="0" w:space="0" w:color="auto"/>
        <w:bottom w:val="none" w:sz="0" w:space="0" w:color="auto"/>
        <w:right w:val="none" w:sz="0" w:space="0" w:color="auto"/>
      </w:divBdr>
    </w:div>
    <w:div w:id="1196652377">
      <w:bodyDiv w:val="1"/>
      <w:marLeft w:val="0"/>
      <w:marRight w:val="0"/>
      <w:marTop w:val="0"/>
      <w:marBottom w:val="0"/>
      <w:divBdr>
        <w:top w:val="none" w:sz="0" w:space="0" w:color="auto"/>
        <w:left w:val="none" w:sz="0" w:space="0" w:color="auto"/>
        <w:bottom w:val="none" w:sz="0" w:space="0" w:color="auto"/>
        <w:right w:val="none" w:sz="0" w:space="0" w:color="auto"/>
      </w:divBdr>
    </w:div>
    <w:div w:id="1452093839">
      <w:bodyDiv w:val="1"/>
      <w:marLeft w:val="0"/>
      <w:marRight w:val="0"/>
      <w:marTop w:val="0"/>
      <w:marBottom w:val="0"/>
      <w:divBdr>
        <w:top w:val="none" w:sz="0" w:space="0" w:color="auto"/>
        <w:left w:val="none" w:sz="0" w:space="0" w:color="auto"/>
        <w:bottom w:val="none" w:sz="0" w:space="0" w:color="auto"/>
        <w:right w:val="none" w:sz="0" w:space="0" w:color="auto"/>
      </w:divBdr>
    </w:div>
    <w:div w:id="1671525717">
      <w:bodyDiv w:val="1"/>
      <w:marLeft w:val="0"/>
      <w:marRight w:val="0"/>
      <w:marTop w:val="0"/>
      <w:marBottom w:val="0"/>
      <w:divBdr>
        <w:top w:val="none" w:sz="0" w:space="0" w:color="auto"/>
        <w:left w:val="none" w:sz="0" w:space="0" w:color="auto"/>
        <w:bottom w:val="none" w:sz="0" w:space="0" w:color="auto"/>
        <w:right w:val="none" w:sz="0" w:space="0" w:color="auto"/>
      </w:divBdr>
    </w:div>
    <w:div w:id="18375266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1289</Words>
  <Characters>7353</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Thomas</dc:creator>
  <cp:keywords/>
  <cp:lastModifiedBy>Lars Holmer</cp:lastModifiedBy>
  <cp:revision>2</cp:revision>
  <cp:lastPrinted>2011-01-12T15:45:00Z</cp:lastPrinted>
  <dcterms:created xsi:type="dcterms:W3CDTF">2015-03-23T08:57:00Z</dcterms:created>
  <dcterms:modified xsi:type="dcterms:W3CDTF">2015-03-23T08:57:00Z</dcterms:modified>
</cp:coreProperties>
</file>